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E36" w:rsidRPr="003943FA" w:rsidRDefault="00751E36" w:rsidP="00751E36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3943FA">
        <w:rPr>
          <w:rFonts w:ascii="Sakkal Majalla" w:hAnsi="Sakkal Majalla" w:cs="Sakkal Majalla" w:hint="cs"/>
          <w:color w:val="C00000"/>
          <w:sz w:val="48"/>
          <w:szCs w:val="48"/>
          <w:rtl/>
        </w:rPr>
        <w:t>مقدمة</w:t>
      </w:r>
    </w:p>
    <w:p w:rsidR="00EE2015" w:rsidRPr="003943FA" w:rsidRDefault="00EE2015" w:rsidP="00EE201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ثلاث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أعوام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كاملة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الفترة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2013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2016)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تسجيل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وأرشفة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211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مصر،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وذلك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76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مختلف،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110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الذكور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101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الإناث،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علماً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بأن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المتعلقة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بأشخاص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فقط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ليست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جنائية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يضم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الاستيقاف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يصاحبها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إجراء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مباشر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إجراءات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وسلب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الشخص،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يحوي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فعاليات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المُنَظَّم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بمحيط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تظاهرة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اشتباك،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مراعاة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الأرقام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الوادرة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تمثل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إجمالي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فترة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معينة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الوقائع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يضم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> </w:t>
      </w:r>
      <w:hyperlink r:id="rId8" w:tgtFrame="_blank" w:history="1"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قاعدة</w:t>
        </w:r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بيانات</w:t>
        </w:r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تفصيلية</w:t>
        </w:r>
      </w:hyperlink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لمعظم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الإجراءات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والتفاصيل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القانونية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الخاصة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تلك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الوقائع،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فقد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تسجيل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إجمالي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كفالات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نهائية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بـ</w:t>
      </w:r>
      <w:r w:rsidRPr="00043F7C">
        <w:rPr>
          <w:rFonts w:ascii="Adobe Devanagari" w:hAnsi="Adobe Devanagari" w:cs="Adobe Devanagari"/>
          <w:color w:val="747474"/>
          <w:rtl/>
        </w:rPr>
        <w:t xml:space="preserve"> 36,500 </w:t>
      </w:r>
      <w:r w:rsidRPr="00043F7C">
        <w:rPr>
          <w:rFonts w:ascii="Sakkal Majalla" w:hAnsi="Sakkal Majalla" w:cs="Sakkal Majalla" w:hint="cs"/>
          <w:color w:val="747474"/>
          <w:rtl/>
        </w:rPr>
        <w:t>ألف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155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فقط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معظم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قرارات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السبيل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تصدر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بضمان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الإقامة،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توزيع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الوضعع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القانوني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60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إطلاق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السراح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المباشر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وتوجيه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80 </w:t>
      </w:r>
      <w:r w:rsidRPr="00043F7C">
        <w:rPr>
          <w:rFonts w:ascii="Sakkal Majalla" w:hAnsi="Sakkal Majalla" w:cs="Sakkal Majalla" w:hint="cs"/>
          <w:color w:val="747474"/>
          <w:rtl/>
        </w:rPr>
        <w:t>قرار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بواسطة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العامة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4 </w:t>
      </w:r>
      <w:r w:rsidRPr="00043F7C">
        <w:rPr>
          <w:rFonts w:ascii="Sakkal Majalla" w:hAnsi="Sakkal Majalla" w:cs="Sakkal Majalla" w:hint="cs"/>
          <w:color w:val="747474"/>
          <w:rtl/>
        </w:rPr>
        <w:t>مرات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 w:hint="cs"/>
          <w:color w:val="747474"/>
          <w:rtl/>
        </w:rPr>
        <w:t> “</w:t>
      </w:r>
      <w:r w:rsidRPr="00043F7C">
        <w:rPr>
          <w:rFonts w:ascii="Sakkal Majalla" w:hAnsi="Sakkal Majalla" w:cs="Sakkal Majalla" w:hint="cs"/>
          <w:color w:val="747474"/>
          <w:rtl/>
        </w:rPr>
        <w:t>حفظ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بواسطة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فصلت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9 </w:t>
      </w:r>
      <w:r w:rsidRPr="00043F7C">
        <w:rPr>
          <w:rFonts w:ascii="Sakkal Majalla" w:hAnsi="Sakkal Majalla" w:cs="Sakkal Majalla" w:hint="cs"/>
          <w:color w:val="747474"/>
          <w:rtl/>
        </w:rPr>
        <w:t>دعاوي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بالبراءة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14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الحبس</w:t>
      </w:r>
      <w:r w:rsidRPr="00043F7C">
        <w:rPr>
          <w:rFonts w:ascii="Adobe Devanagari" w:hAnsi="Adobe Devanagari" w:cs="Adobe Devanagari" w:hint="cs"/>
          <w:color w:val="747474"/>
          <w:rtl/>
        </w:rPr>
        <w:t>” </w:t>
      </w:r>
      <w:r w:rsidRPr="00043F7C">
        <w:rPr>
          <w:rFonts w:ascii="Sakkal Majalla" w:hAnsi="Sakkal Majalla" w:cs="Sakkal Majalla" w:hint="cs"/>
          <w:color w:val="747474"/>
          <w:rtl/>
        </w:rPr>
        <w:t>وكانت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واحدة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وفاة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تتوفر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بشأن</w:t>
      </w:r>
      <w:r w:rsidRPr="00043F7C">
        <w:rPr>
          <w:rFonts w:ascii="Adobe Devanagari" w:hAnsi="Adobe Devanagari" w:cs="Adobe Devanagari"/>
          <w:color w:val="747474"/>
          <w:rtl/>
        </w:rPr>
        <w:t xml:space="preserve"> 43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للاستفسار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المتابعة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بشأن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تعديلات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إضافات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محتوى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الملف،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يرجى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التواصل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البريد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الإلكتروني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</w:rPr>
        <w:t>daftar.ahwal@gmail.com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للاطلاع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كاملا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9" w:tgtFrame="_blank" w:history="1"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عرض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نوعي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لتوزيع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الحالات</w:t>
      </w:r>
    </w:p>
    <w:p w:rsidR="003943FA" w:rsidRPr="00043F7C" w:rsidRDefault="003943FA" w:rsidP="00394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وفقاً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لنوع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التحرك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الزائر،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135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ثَمَّ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14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بأمر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ضبط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وإحضار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مسبق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سابقة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وليست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62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وتوجيه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للشخص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وحسب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الفترات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المختلفة،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توزيع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21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الثاني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2013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49 </w:t>
      </w:r>
      <w:r w:rsidRPr="00043F7C">
        <w:rPr>
          <w:rFonts w:ascii="Sakkal Majalla" w:hAnsi="Sakkal Majalla" w:cs="Sakkal Majalla" w:hint="cs"/>
          <w:color w:val="747474"/>
          <w:rtl/>
        </w:rPr>
        <w:t>بالنصف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2014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52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نصفه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الثاني،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42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33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نصفه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الثاني،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2016 </w:t>
      </w:r>
      <w:r w:rsidRPr="00043F7C">
        <w:rPr>
          <w:rFonts w:ascii="Sakkal Majalla" w:hAnsi="Sakkal Majalla" w:cs="Sakkal Majalla" w:hint="cs"/>
          <w:color w:val="747474"/>
          <w:rtl/>
        </w:rPr>
        <w:t>بإجمالي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14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وجغرافياً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توزعت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89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نطاق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المركزية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103 </w:t>
      </w:r>
      <w:r w:rsidRPr="00043F7C">
        <w:rPr>
          <w:rFonts w:ascii="Sakkal Majalla" w:hAnsi="Sakkal Majalla" w:cs="Sakkal Majalla" w:hint="cs"/>
          <w:color w:val="747474"/>
          <w:rtl/>
        </w:rPr>
        <w:t>بـ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الدلتا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4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القناة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15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الصعيد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الحدودية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مُسجلة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توزيع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نوعية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34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مناطق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سجون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42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سجون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عمومية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70 </w:t>
      </w:r>
      <w:r w:rsidRPr="00043F7C">
        <w:rPr>
          <w:rFonts w:ascii="Sakkal Majalla" w:hAnsi="Sakkal Majalla" w:cs="Sakkal Majalla" w:hint="cs"/>
          <w:color w:val="747474"/>
          <w:rtl/>
        </w:rPr>
        <w:t>بـ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أقسام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54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ترحيلات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المختلفة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10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مديريات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معسكرات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مركزي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وحيدة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مقرات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الوطني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lastRenderedPageBreak/>
        <w:t>ومن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المرحلة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العمرية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للزائر،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7 </w:t>
      </w:r>
      <w:r w:rsidRPr="00043F7C">
        <w:rPr>
          <w:rFonts w:ascii="Sakkal Majalla" w:hAnsi="Sakkal Majalla" w:cs="Sakkal Majalla" w:hint="cs"/>
          <w:color w:val="747474"/>
          <w:rtl/>
        </w:rPr>
        <w:t>ممن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أقل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18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84 </w:t>
      </w:r>
      <w:r w:rsidRPr="00043F7C">
        <w:rPr>
          <w:rFonts w:ascii="Sakkal Majalla" w:hAnsi="Sakkal Majalla" w:cs="Sakkal Majalla" w:hint="cs"/>
          <w:color w:val="747474"/>
          <w:rtl/>
        </w:rPr>
        <w:t>آخرون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أعمارهم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تتراوح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18-40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17 </w:t>
      </w:r>
      <w:r w:rsidRPr="00043F7C">
        <w:rPr>
          <w:rFonts w:ascii="Sakkal Majalla" w:hAnsi="Sakkal Majalla" w:cs="Sakkal Majalla" w:hint="cs"/>
          <w:color w:val="747474"/>
          <w:rtl/>
        </w:rPr>
        <w:t>أعمارهم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فوق</w:t>
      </w:r>
      <w:r w:rsidRPr="00043F7C">
        <w:rPr>
          <w:rFonts w:ascii="Adobe Devanagari" w:hAnsi="Adobe Devanagari" w:cs="Adobe Devanagari"/>
          <w:color w:val="747474"/>
          <w:rtl/>
        </w:rPr>
        <w:t xml:space="preserve"> 40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103 </w:t>
      </w:r>
      <w:r w:rsidRPr="00043F7C">
        <w:rPr>
          <w:rFonts w:ascii="Sakkal Majalla" w:hAnsi="Sakkal Majalla" w:cs="Sakkal Majalla" w:hint="cs"/>
          <w:color w:val="747474"/>
          <w:rtl/>
        </w:rPr>
        <w:t>شخصاً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عمرهم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فيما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توزيع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مهنة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يلي؛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المحامون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/>
          <w:color w:val="747474"/>
          <w:rtl/>
        </w:rPr>
        <w:t xml:space="preserve">10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مراعاة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معايير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الإدراج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واعتماد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المُوضَحَّة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أدناه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10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مهن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حرة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كالطب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والهندسة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والتجارة،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ومرتان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حدثت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عضو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هيئة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تدريس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بالجامعة،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54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لطلبة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بالتعليم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الأساسي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شخصان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يقومان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أعمال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حرة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وآخران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يعملان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وظائف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حكومية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يؤدون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عملاً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باليومية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10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اعتبارهن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ربة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منزل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118 </w:t>
      </w:r>
      <w:r w:rsidRPr="00043F7C">
        <w:rPr>
          <w:rFonts w:ascii="Sakkal Majalla" w:hAnsi="Sakkal Majalla" w:cs="Sakkal Majalla" w:hint="cs"/>
          <w:color w:val="747474"/>
          <w:rtl/>
        </w:rPr>
        <w:t>آخرون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التمكن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مهنتهم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ومن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صلة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القرابة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والمحتجز،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33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ترتبط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بعلاقة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الزوج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الزوجة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30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الابن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الابنة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16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الأب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26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الأخ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الأخت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58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الزميل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الزميلة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8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موكل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لمحامٍ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المحامي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وضع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للمتهم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الخاص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به،</w:t>
      </w:r>
      <w:r w:rsidRPr="00043F7C">
        <w:rPr>
          <w:rFonts w:ascii="Adobe Devanagari" w:hAnsi="Adobe Devanagari" w:cs="Adobe Devanagari"/>
          <w:color w:val="747474"/>
          <w:rtl/>
        </w:rPr>
        <w:t xml:space="preserve"> 27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الأقارب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بدقة،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13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محدد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صلة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القرابة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بينهما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أما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خلفيتها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44 </w:t>
      </w:r>
      <w:r w:rsidRPr="00043F7C">
        <w:rPr>
          <w:rFonts w:ascii="Sakkal Majalla" w:hAnsi="Sakkal Majalla" w:cs="Sakkal Majalla" w:hint="cs"/>
          <w:color w:val="747474"/>
          <w:rtl/>
        </w:rPr>
        <w:t>تحرك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محبوسين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تظاهرة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44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احتجاج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بمحيط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منشأة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45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انضمام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لتنظيم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أحكام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القانون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18 </w:t>
      </w:r>
      <w:r w:rsidRPr="00043F7C">
        <w:rPr>
          <w:rFonts w:ascii="Sakkal Majalla" w:hAnsi="Sakkal Majalla" w:cs="Sakkal Majalla" w:hint="cs"/>
          <w:color w:val="747474"/>
          <w:rtl/>
        </w:rPr>
        <w:t>متهمين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قضايا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إرهابية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5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قضايا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تخابر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سابقة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محتجز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2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نشر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إلكتروني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85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خلفيتها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Default="003943FA" w:rsidP="00394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43F7C">
        <w:rPr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66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مسجلة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اليوم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17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التالي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19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أسبوع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واحد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7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أسبوع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شهر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24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شهر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6 </w:t>
      </w:r>
      <w:r w:rsidRPr="00043F7C">
        <w:rPr>
          <w:rFonts w:ascii="Sakkal Majalla" w:hAnsi="Sakkal Majalla" w:cs="Sakkal Majalla" w:hint="cs"/>
          <w:color w:val="747474"/>
          <w:rtl/>
        </w:rPr>
        <w:t>شهور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مرات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(6 </w:t>
      </w:r>
      <w:r w:rsidRPr="00043F7C">
        <w:rPr>
          <w:rFonts w:ascii="Sakkal Majalla" w:hAnsi="Sakkal Majalla" w:cs="Sakkal Majalla" w:hint="cs"/>
          <w:color w:val="747474"/>
          <w:rtl/>
        </w:rPr>
        <w:t>شهور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مرات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ثلاث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سنوات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72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للإفراج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51E36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P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Pr="003943FA" w:rsidRDefault="003943FA" w:rsidP="003943FA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3943FA">
        <w:rPr>
          <w:rFonts w:ascii="Sakkal Majalla" w:hAnsi="Sakkal Majalla" w:cs="Sakkal Majalla" w:hint="cs"/>
          <w:color w:val="C00000"/>
          <w:sz w:val="48"/>
          <w:szCs w:val="48"/>
          <w:rtl/>
        </w:rPr>
        <w:lastRenderedPageBreak/>
        <w:t>أقسام</w:t>
      </w:r>
      <w:r w:rsidRPr="003943FA">
        <w:rPr>
          <w:rFonts w:ascii="Adobe Devanagari" w:hAnsi="Adobe Devanagari" w:cs="Adobe Devanagari"/>
          <w:color w:val="C00000"/>
          <w:sz w:val="48"/>
          <w:szCs w:val="48"/>
          <w:rtl/>
        </w:rPr>
        <w:t xml:space="preserve"> </w:t>
      </w:r>
      <w:r w:rsidRPr="003943FA">
        <w:rPr>
          <w:rFonts w:ascii="Sakkal Majalla" w:hAnsi="Sakkal Majalla" w:cs="Sakkal Majalla" w:hint="cs"/>
          <w:color w:val="C00000"/>
          <w:sz w:val="48"/>
          <w:szCs w:val="48"/>
          <w:rtl/>
        </w:rPr>
        <w:t>التقرير</w:t>
      </w:r>
    </w:p>
    <w:p w:rsidR="003943FA" w:rsidRPr="003943FA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المنهجية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والمعايير</w:t>
      </w:r>
    </w:p>
    <w:p w:rsidR="003943FA" w:rsidRP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3943FA">
        <w:rPr>
          <w:rFonts w:ascii="Sakkal Majalla" w:hAnsi="Sakkal Majalla" w:cs="Sakkal Majalla" w:hint="cs"/>
          <w:color w:val="747474"/>
          <w:rtl/>
        </w:rPr>
        <w:t>من</w:t>
      </w:r>
      <w:r w:rsidRPr="003943FA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0" w:tgtFrame="_blank" w:history="1">
        <w:r w:rsidRPr="003943FA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3943FA" w:rsidRPr="003943FA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أرشيف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معلوماتي</w:t>
      </w:r>
      <w:r w:rsidRPr="003943FA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–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قاعدة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البيانات</w:t>
      </w:r>
    </w:p>
    <w:p w:rsidR="003943FA" w:rsidRP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3943FA">
        <w:rPr>
          <w:rFonts w:ascii="Sakkal Majalla" w:hAnsi="Sakkal Majalla" w:cs="Sakkal Majalla" w:hint="cs"/>
          <w:color w:val="747474"/>
          <w:rtl/>
        </w:rPr>
        <w:t>من</w:t>
      </w:r>
      <w:r w:rsidRPr="003943FA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1" w:tgtFrame="_blank" w:history="1">
        <w:r w:rsidRPr="003943FA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3943FA" w:rsidRPr="003943FA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تحليل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–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جداول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إحصائية</w:t>
      </w:r>
    </w:p>
    <w:p w:rsidR="003943FA" w:rsidRP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3943FA">
        <w:rPr>
          <w:rFonts w:ascii="Sakkal Majalla" w:hAnsi="Sakkal Majalla" w:cs="Sakkal Majalla" w:hint="cs"/>
          <w:color w:val="747474"/>
          <w:rtl/>
        </w:rPr>
        <w:t>من</w:t>
      </w:r>
      <w:r w:rsidRPr="003943FA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2" w:tgtFrame="_blank" w:history="1">
        <w:r w:rsidRPr="003943FA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3943FA" w:rsidRPr="003943FA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رسوم</w:t>
      </w:r>
      <w:r w:rsidRPr="003943FA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بيانية</w:t>
      </w:r>
    </w:p>
    <w:p w:rsidR="003943FA" w:rsidRP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3943FA">
        <w:rPr>
          <w:rFonts w:ascii="Sakkal Majalla" w:hAnsi="Sakkal Majalla" w:cs="Sakkal Majalla" w:hint="cs"/>
          <w:color w:val="747474"/>
          <w:rtl/>
        </w:rPr>
        <w:t>من</w:t>
      </w:r>
      <w:r w:rsidRPr="003943FA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3" w:tgtFrame="_blank" w:history="1">
        <w:r w:rsidRPr="003943FA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  <w:r w:rsidRPr="003943FA">
          <w:rPr>
            <w:rFonts w:ascii="Adobe Devanagari" w:hAnsi="Adobe Devanagari" w:cs="Adobe Devanagari"/>
            <w:color w:val="198ED3"/>
            <w:rtl/>
          </w:rPr>
          <w:br/>
        </w:r>
      </w:hyperlink>
    </w:p>
    <w:p w:rsidR="003943FA" w:rsidRPr="003943FA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3943FA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إنفوجراف</w:t>
      </w:r>
    </w:p>
    <w:p w:rsidR="003943FA" w:rsidRP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3943FA">
        <w:rPr>
          <w:rFonts w:ascii="Sakkal Majalla" w:hAnsi="Sakkal Majalla" w:cs="Sakkal Majalla" w:hint="cs"/>
          <w:color w:val="747474"/>
          <w:rtl/>
        </w:rPr>
        <w:t>من</w:t>
      </w:r>
      <w:r w:rsidRPr="003943FA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4" w:tgtFrame="_blank" w:history="1">
        <w:r w:rsidRPr="003943FA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751E36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Pr="00043F7C" w:rsidRDefault="003943FA" w:rsidP="003943FA">
      <w:pPr>
        <w:pStyle w:val="Heading3"/>
        <w:bidi/>
        <w:jc w:val="center"/>
        <w:rPr>
          <w:rFonts w:ascii="Adobe Devanagari" w:hAnsi="Adobe Devanagari" w:cs="Adobe Devanagari"/>
          <w:b w:val="0"/>
          <w:bCs w:val="0"/>
          <w:color w:val="C00000"/>
          <w:sz w:val="48"/>
          <w:szCs w:val="48"/>
          <w:lang w:bidi="ar-EG"/>
        </w:rPr>
      </w:pPr>
      <w:r w:rsidRPr="00043F7C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lastRenderedPageBreak/>
        <w:t>المنهجية</w:t>
      </w:r>
      <w:r w:rsidRPr="00043F7C">
        <w:rPr>
          <w:rStyle w:val="Strong"/>
          <w:rFonts w:ascii="Adobe Devanagari" w:hAnsi="Adobe Devanagari" w:cs="Adobe Devanagari"/>
          <w:b/>
          <w:bCs/>
          <w:color w:val="C00000"/>
          <w:sz w:val="48"/>
          <w:szCs w:val="48"/>
          <w:rtl/>
        </w:rPr>
        <w:t xml:space="preserve"> </w:t>
      </w:r>
      <w:r w:rsidRPr="00043F7C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>والمعايير</w:t>
      </w:r>
    </w:p>
    <w:p w:rsidR="003943FA" w:rsidRPr="00043F7C" w:rsidRDefault="003943FA" w:rsidP="003943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Pr="00043F7C" w:rsidRDefault="003943FA" w:rsidP="003943FA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المنهجية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ومعايير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التقسيم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والتصنيف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hyperlink r:id="rId15" w:tgtFrame="_blank" w:history="1"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الإطار</w:t>
        </w:r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العام</w:t>
        </w:r>
      </w:hyperlink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لمنهجية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الرصد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والأرشفة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الملف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</w:t>
      </w:r>
      <w:r w:rsidRPr="00043F7C">
        <w:rPr>
          <w:rFonts w:ascii="Adobe Devanagari" w:hAnsi="Adobe Devanagari" w:cs="Adobe Devanagari"/>
          <w:color w:val="747474"/>
          <w:rtl/>
        </w:rPr>
        <w:t>: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بأنها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وتوجيه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لعرض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إجراء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إجراءات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المختصة،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بالنسبة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الاستيقاف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التوقيف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تدخل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التحرك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الأمني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بمحيط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متصلة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والمقصود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بمصطلح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قبل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وليس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ذوي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الاختصاص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شروط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ومعايير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إدراج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الحالات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ضمن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التقرير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>:</w:t>
      </w:r>
    </w:p>
    <w:p w:rsidR="003943FA" w:rsidRPr="00043F7C" w:rsidRDefault="003943FA" w:rsidP="003943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الشرط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الزماني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وهو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النطاق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المُحدد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2013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2016).</w:t>
      </w:r>
    </w:p>
    <w:p w:rsidR="003943FA" w:rsidRPr="00043F7C" w:rsidRDefault="003943FA" w:rsidP="003943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الشرط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المكاني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بمحيط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قسم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مديرية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معسكر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مركزي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مقر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مبنى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محكمة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ترحيل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لعرضهم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المختلفة،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خارج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النطاق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المكاني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ظرفف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مثل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مداهمات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للمنازل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كمين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خارج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النطاق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الجغرافي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الشرط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الظرفي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وهو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فعاليات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الاحتجاج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المُنَظَّم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بمحيط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تظاهرة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اشتباك،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“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محامياً</w:t>
      </w:r>
      <w:r w:rsidRPr="00043F7C">
        <w:rPr>
          <w:rFonts w:ascii="Adobe Devanagari" w:hAnsi="Adobe Devanagari" w:cs="Adobe Devanagari"/>
          <w:color w:val="747474"/>
          <w:rtl/>
        </w:rPr>
        <w:t xml:space="preserve">” </w:t>
      </w:r>
      <w:r w:rsidRPr="00043F7C">
        <w:rPr>
          <w:rFonts w:ascii="Sakkal Majalla" w:hAnsi="Sakkal Majalla" w:cs="Sakkal Majalla" w:hint="cs"/>
          <w:color w:val="747474"/>
          <w:rtl/>
        </w:rPr>
        <w:t>يجب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توفر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الشرط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بالتواجد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لغرض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ذويه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زميل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صديق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موكليه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التواجد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أجل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القيام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بإجراء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جنائي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مثل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حضور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جلسات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والمحاكمة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والذي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يدخل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أداء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العمل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وليس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السياق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الاجتماعي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الخاص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بالتقرير،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وذات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الشرط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ينطبق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“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الصحفيين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والمصورين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” </w:t>
      </w:r>
      <w:r w:rsidRPr="00043F7C">
        <w:rPr>
          <w:rFonts w:ascii="Sakkal Majalla" w:hAnsi="Sakkal Majalla" w:cs="Sakkal Majalla" w:hint="cs"/>
          <w:color w:val="747474"/>
          <w:rtl/>
        </w:rPr>
        <w:t>فلا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يضم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تصوير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منشآت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التواجد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لغرض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شرط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إجرائي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تشمل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محاضر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والإحالة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يكون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الاتهام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مرتبط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بذات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سابق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صدور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قرار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ضبط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وإحضار</w:t>
      </w:r>
      <w:r w:rsidRPr="00043F7C">
        <w:rPr>
          <w:rFonts w:ascii="Adobe Devanagari" w:hAnsi="Adobe Devanagari" w:cs="Adobe Devanagari"/>
          <w:color w:val="747474"/>
          <w:rtl/>
        </w:rPr>
        <w:t xml:space="preserve">)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باتخاذ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إجراء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تقييد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الشخص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كلبشة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الأيدي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الاستيقافات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التوقيفات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يصاحبها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استجواب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تفتيش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فعلي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روتيني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يمكن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حصرها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وتعتبر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أكثر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اتساعاً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شرط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قانوني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مُتهم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محكوم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وليست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جنائية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عادية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شرط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تواجد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نفسه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داخل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مكان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فلا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التردد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المؤسسات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الأمنية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والقضائية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أجل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الاستفسار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تقديم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بلاغات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سواء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بواسطة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محامين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مواطنين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عاديين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توضيحات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مهمة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منهجية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الحالات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lastRenderedPageBreak/>
        <w:t>الملف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يعد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حصراً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أولياً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الغرض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الرئيسي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الأنماط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والسياق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التفصيلي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والداخلي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للحوادث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ومعطياتها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وعناصرها،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يعبر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إجمالي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المعايير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المُحددة،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والرقم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صفر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يعني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بالضرورة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توجد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وزمان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معين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فقط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تتوفر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دقيقة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لمعظم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عناصر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مثل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هوية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والتفاصيل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القانونية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والإجرائية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الخاصة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والأبعاد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المكانية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والزمانية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والوصفية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للحدث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الأرقام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الوادرة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تمثل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إجمالي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فترة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معينة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الوقائع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تنطبق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الشروط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والمعايير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السابقة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بغض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النظر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الاتهامات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المُوَجَّهة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تتراوح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الغالب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التعدي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موظف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عمومي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أثناء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تأدية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عمله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الانضمام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لجماعة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إرهابية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مخالفة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لوائح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السجون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بمحاولة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إدخال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هاتف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محمول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مخدرة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لمسجون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حيازة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مطبوعات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تحريضية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محاولة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اقتحام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منشأة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وتهريب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سجين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تصوير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منشآت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وقضائية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ترخيص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التحرك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وزمان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احتساب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أطفال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رضع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يتخطون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5 </w:t>
      </w:r>
      <w:r w:rsidRPr="00043F7C">
        <w:rPr>
          <w:rFonts w:ascii="Sakkal Majalla" w:hAnsi="Sakkal Majalla" w:cs="Sakkal Majalla" w:hint="cs"/>
          <w:color w:val="747474"/>
          <w:rtl/>
        </w:rPr>
        <w:t>سنوات،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الطفل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كحالة،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يمكن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اعتبار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الطفل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كشخص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واعي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مدرك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لذلك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الحدث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ظروف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وإجراءات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جديدة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محتجزين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حاليين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فقط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تسجيل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التحركات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والقانونية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نفسهم،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وفقاً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للمعايير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السابقة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كحالة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لإنه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خارج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السياق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الاجتماعي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المُحدد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محاولات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الهروب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السجن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قبل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السجين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ثَمَّ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إلقاء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عليه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ادعاء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الإخفاء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القسري</w:t>
      </w:r>
      <w:r w:rsidRPr="00043F7C">
        <w:rPr>
          <w:rFonts w:ascii="Adobe Devanagari" w:hAnsi="Adobe Devanagari" w:cs="Adobe Devanagari" w:hint="cs"/>
          <w:color w:val="747474"/>
          <w:rtl/>
        </w:rPr>
        <w:t>” </w:t>
      </w:r>
      <w:r w:rsidRPr="00043F7C">
        <w:rPr>
          <w:rFonts w:ascii="Sakkal Majalla" w:hAnsi="Sakkal Majalla" w:cs="Sakkal Majalla" w:hint="cs"/>
          <w:color w:val="747474"/>
          <w:rtl/>
        </w:rPr>
        <w:t>لمحبوسين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قبل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عليهم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قرار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إطلاق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سراحهم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خارج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التقرير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وفقاً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للمعايير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والسياق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الاجتماعي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المُحدد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المصادر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الاستعانة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بها</w:t>
      </w:r>
    </w:p>
    <w:p w:rsidR="003943FA" w:rsidRPr="00043F7C" w:rsidRDefault="003943FA" w:rsidP="003943F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مصادر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الاستعانة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البناء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المعلوماتي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مصادر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أولية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مصادرها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الأولية</w:t>
      </w:r>
      <w:r w:rsidRPr="00043F7C">
        <w:rPr>
          <w:rFonts w:ascii="Adobe Devanagari" w:hAnsi="Adobe Devanagari" w:cs="Adobe Devanagari"/>
          <w:color w:val="747474"/>
          <w:rtl/>
        </w:rPr>
        <w:t xml:space="preserve">)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تمثل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قرابة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بالإضافة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مصادر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ثانوية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توضيحها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مفصل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الأرشيف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المعلوماتي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هناك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مساران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للاستعانة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بالمصادر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 xml:space="preserve">1- </w:t>
      </w:r>
      <w:r w:rsidRPr="00043F7C">
        <w:rPr>
          <w:rFonts w:ascii="Sakkal Majalla" w:hAnsi="Sakkal Majalla" w:cs="Sakkal Majalla" w:hint="cs"/>
          <w:color w:val="747474"/>
          <w:rtl/>
        </w:rPr>
        <w:t>المسار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المصادر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الرئيسية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لاعتماد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نفسها</w:t>
      </w:r>
      <w:r w:rsidRPr="00043F7C">
        <w:rPr>
          <w:rFonts w:ascii="Adobe Devanagari" w:hAnsi="Adobe Devanagari" w:cs="Adobe Devanagari"/>
          <w:color w:val="747474"/>
          <w:rtl/>
        </w:rPr>
        <w:t>: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المصادر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الاستعانة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لإدراج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بالفعل،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جاءت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غالبيتها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وسيلة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مباشرة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للمصدر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الأوَّلي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وسائل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إعلامية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منقولة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توفر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أوراق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كمصادر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رئيسية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لاعتماد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يمثلان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وحدها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ثلاث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أرباع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كانت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الحقوقية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الاستعانة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محدود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معايير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مُحددة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 xml:space="preserve">2- </w:t>
      </w:r>
      <w:r w:rsidRPr="00043F7C">
        <w:rPr>
          <w:rFonts w:ascii="Sakkal Majalla" w:hAnsi="Sakkal Majalla" w:cs="Sakkal Majalla" w:hint="cs"/>
          <w:color w:val="747474"/>
          <w:rtl/>
        </w:rPr>
        <w:t>المسار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الثاني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المصادر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التكميلية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أجل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البناء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المعلوماتي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لتفاصيل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>: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المصادر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الاستعانة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لإكمال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البناء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المعلوماتي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اعتمادها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المسار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استخدام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الجهات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الحقوقية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وشهادات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منشورة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لذوي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المحتجزين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لشهود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عيان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ومبادرات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وحملات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وإعلامية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البيانات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الوصفية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الفوقية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/>
          <w:color w:val="747474"/>
        </w:rPr>
        <w:t>Metadata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واقعة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أدق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جميع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المُتاحة،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ولكنها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ليست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بالضرورة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كاملة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الدقة،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الاعتماد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غالباً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رواية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نقلاً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الرسمية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الحقوقية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lastRenderedPageBreak/>
        <w:t>المحتجزين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ذويهم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الشهود،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فرضيات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واستنتاجات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محدودة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نطاقات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معينة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معايير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منهجية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وتحليل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للبيانات،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يمكن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الاستفاضة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طلب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 –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وقد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المصدر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الرئيسي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لاعتماد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الواقعة،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وسيلة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مباشرة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للمصدر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الأوَّلي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الاعتماد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إدراجها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تواصل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العناصر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المتداخلة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الحدث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شاهد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عيان،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ويكون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التواصل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مباشر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أفراد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ومجموعات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متفرقة،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تمثل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100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بنسبة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47%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إجمالي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المُدرجة</w:t>
      </w:r>
      <w:r w:rsidRPr="00043F7C">
        <w:rPr>
          <w:rFonts w:ascii="Adobe Devanagari" w:hAnsi="Adobe Devanagari" w:cs="Adobe Devanagari"/>
          <w:color w:val="747474"/>
          <w:rtl/>
        </w:rPr>
        <w:t>).</w:t>
      </w:r>
    </w:p>
    <w:p w:rsidR="003943FA" w:rsidRPr="00043F7C" w:rsidRDefault="003943FA" w:rsidP="003943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مصدر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بالفعل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بغض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النظر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التفاصيل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وروايات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الاعتماد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59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بنسبة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تقترب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28%)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رسمية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يتوفر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وسيلة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مباشرة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للمصدر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الأوَّلي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تسجيلها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القسم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حقوقية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يوجد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مصدر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كـ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رسمية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وسيلة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مباشرة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للمصدر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الأوَّلي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الاعتماد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تأكيد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وفقاً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حقوقية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فقط،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الاستناد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52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بنسبة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أكثر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24%.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الزماني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للوقائع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ثلاث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سنوات،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بدءاً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2013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  <w:rtl/>
        </w:rPr>
        <w:t>2016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تقسيمه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يلي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الإحصائي</w:t>
      </w:r>
      <w:r w:rsidRPr="00043F7C">
        <w:rPr>
          <w:rFonts w:ascii="Adobe Devanagari" w:hAnsi="Adobe Devanagari" w:cs="Adobe Devanagari"/>
          <w:color w:val="747474"/>
          <w:rtl/>
        </w:rPr>
        <w:t>:</w:t>
      </w:r>
    </w:p>
    <w:p w:rsidR="003943FA" w:rsidRPr="00043F7C" w:rsidRDefault="003943FA" w:rsidP="003943F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الثاني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2013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2013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31 </w:t>
      </w:r>
      <w:r w:rsidRPr="00043F7C">
        <w:rPr>
          <w:rFonts w:ascii="Sakkal Majalla" w:hAnsi="Sakkal Majalla" w:cs="Sakkal Majalla" w:hint="cs"/>
          <w:color w:val="747474"/>
          <w:rtl/>
        </w:rPr>
        <w:t>ديسمبر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2013.</w:t>
      </w:r>
    </w:p>
    <w:p w:rsidR="003943FA" w:rsidRPr="00043F7C" w:rsidRDefault="003943FA" w:rsidP="003943F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2014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1 </w:t>
      </w:r>
      <w:r w:rsidRPr="00043F7C">
        <w:rPr>
          <w:rFonts w:ascii="Sakkal Majalla" w:hAnsi="Sakkal Majalla" w:cs="Sakkal Majalla" w:hint="cs"/>
          <w:color w:val="747474"/>
          <w:rtl/>
        </w:rPr>
        <w:t>يناير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2014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30 </w:t>
      </w:r>
      <w:r w:rsidRPr="00043F7C">
        <w:rPr>
          <w:rFonts w:ascii="Sakkal Majalla" w:hAnsi="Sakkal Majalla" w:cs="Sakkal Majalla" w:hint="cs"/>
          <w:color w:val="747474"/>
          <w:rtl/>
        </w:rPr>
        <w:t>يونيو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2014.</w:t>
      </w:r>
    </w:p>
    <w:p w:rsidR="003943FA" w:rsidRPr="00043F7C" w:rsidRDefault="003943FA" w:rsidP="003943F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الثاني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2014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1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2014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31 </w:t>
      </w:r>
      <w:r w:rsidRPr="00043F7C">
        <w:rPr>
          <w:rFonts w:ascii="Sakkal Majalla" w:hAnsi="Sakkal Majalla" w:cs="Sakkal Majalla" w:hint="cs"/>
          <w:color w:val="747474"/>
          <w:rtl/>
        </w:rPr>
        <w:t>ديسمبر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2014.</w:t>
      </w:r>
    </w:p>
    <w:p w:rsidR="003943FA" w:rsidRPr="00043F7C" w:rsidRDefault="003943FA" w:rsidP="003943F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1 </w:t>
      </w:r>
      <w:r w:rsidRPr="00043F7C">
        <w:rPr>
          <w:rFonts w:ascii="Sakkal Majalla" w:hAnsi="Sakkal Majalla" w:cs="Sakkal Majalla" w:hint="cs"/>
          <w:color w:val="747474"/>
          <w:rtl/>
        </w:rPr>
        <w:t>يناير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30 </w:t>
      </w:r>
      <w:r w:rsidRPr="00043F7C">
        <w:rPr>
          <w:rFonts w:ascii="Sakkal Majalla" w:hAnsi="Sakkal Majalla" w:cs="Sakkal Majalla" w:hint="cs"/>
          <w:color w:val="747474"/>
          <w:rtl/>
        </w:rPr>
        <w:t>يونيو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2015.</w:t>
      </w:r>
    </w:p>
    <w:p w:rsidR="003943FA" w:rsidRPr="00043F7C" w:rsidRDefault="003943FA" w:rsidP="003943F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الثاني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  <w:rtl/>
        </w:rPr>
        <w:t>2015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1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31 </w:t>
      </w:r>
      <w:r w:rsidRPr="00043F7C">
        <w:rPr>
          <w:rFonts w:ascii="Sakkal Majalla" w:hAnsi="Sakkal Majalla" w:cs="Sakkal Majalla" w:hint="cs"/>
          <w:color w:val="747474"/>
          <w:rtl/>
        </w:rPr>
        <w:t>ديسمبر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2015.</w:t>
      </w:r>
    </w:p>
    <w:p w:rsidR="003943FA" w:rsidRPr="00043F7C" w:rsidRDefault="003943FA" w:rsidP="003943F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2016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1 </w:t>
      </w:r>
      <w:r w:rsidRPr="00043F7C">
        <w:rPr>
          <w:rFonts w:ascii="Sakkal Majalla" w:hAnsi="Sakkal Majalla" w:cs="Sakkal Majalla" w:hint="cs"/>
          <w:color w:val="747474"/>
          <w:rtl/>
        </w:rPr>
        <w:t>يناير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2016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يوليو</w:t>
      </w:r>
      <w:r w:rsidRPr="00043F7C">
        <w:rPr>
          <w:rFonts w:ascii="Adobe Devanagari" w:hAnsi="Adobe Devanagari" w:cs="Adobe Devanagari"/>
          <w:color w:val="747474"/>
          <w:rtl/>
        </w:rPr>
        <w:t xml:space="preserve"> 2016.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مراعاة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هناك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نطاقات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لكامل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الإجراءات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موضحة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الجزء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التالي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النطاقات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الزمنية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للإجراءات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الجنائية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تعدد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النطاقات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للإجراءات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الإجراء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خارج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النطاق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الزمني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لتسجيل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الإجراءات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تمتد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لسنوات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وجاءت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بالتقرير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كما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يلي</w:t>
      </w:r>
      <w:r w:rsidRPr="00043F7C">
        <w:rPr>
          <w:rFonts w:ascii="Adobe Devanagari" w:hAnsi="Adobe Devanagari" w:cs="Adobe Devanagari"/>
          <w:color w:val="747474"/>
          <w:rtl/>
        </w:rPr>
        <w:t>:</w:t>
      </w:r>
    </w:p>
    <w:p w:rsidR="003943FA" w:rsidRPr="00043F7C" w:rsidRDefault="003943FA" w:rsidP="003943F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u w:val="single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تاريخ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قرار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الإفراج</w:t>
      </w:r>
      <w:r w:rsidRPr="00043F7C">
        <w:rPr>
          <w:rFonts w:ascii="Adobe Devanagari" w:hAnsi="Adobe Devanagari" w:cs="Adobe Devanagari" w:hint="cs"/>
          <w:color w:val="747474"/>
          <w:u w:val="single"/>
          <w:rtl/>
        </w:rPr>
        <w:t>”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قرار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السبيل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العامة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إطلاق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السراح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قبل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وزارة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الداخلية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الإفراج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تنفيذ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العقوبة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u w:val="single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تاريخ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النطق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بحكم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أول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درجة</w:t>
      </w:r>
      <w:r w:rsidRPr="00043F7C">
        <w:rPr>
          <w:rFonts w:ascii="Adobe Devanagari" w:hAnsi="Adobe Devanagari" w:cs="Adobe Devanagari" w:hint="cs"/>
          <w:color w:val="747474"/>
          <w:u w:val="single"/>
          <w:rtl/>
        </w:rPr>
        <w:t>”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وهو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النطق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الدعاوي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المختلفة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u w:val="single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تاريخ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النطق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بحكم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نهائي</w:t>
      </w:r>
      <w:r w:rsidRPr="00043F7C">
        <w:rPr>
          <w:rFonts w:ascii="Adobe Devanagari" w:hAnsi="Adobe Devanagari" w:cs="Adobe Devanagari" w:hint="cs"/>
          <w:color w:val="747474"/>
          <w:u w:val="single"/>
          <w:rtl/>
        </w:rPr>
        <w:t>”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وهو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النطق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الدعاوي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المستأنفة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الجنايات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المختلفة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u w:val="single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تاريخ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جلسات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وتجديد</w:t>
      </w:r>
      <w:r w:rsidRPr="00043F7C">
        <w:rPr>
          <w:rFonts w:ascii="Adobe Devanagari" w:hAnsi="Adobe Devanagari" w:cs="Adobe Devanagari" w:hint="cs"/>
          <w:color w:val="747474"/>
          <w:u w:val="single"/>
          <w:rtl/>
        </w:rPr>
        <w:t>”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أيام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جلسات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وجلسات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نظر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تجديدات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الاحتياطي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للمتهم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الجهة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القضائية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المختصة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بذلك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u w:val="single"/>
          <w:rtl/>
        </w:rPr>
        <w:lastRenderedPageBreak/>
        <w:t>“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تاريخ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جلسات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الاستئناف</w:t>
      </w:r>
      <w:r w:rsidRPr="00043F7C">
        <w:rPr>
          <w:rFonts w:ascii="Adobe Devanagari" w:hAnsi="Adobe Devanagari" w:cs="Adobe Devanagari" w:hint="cs"/>
          <w:color w:val="747474"/>
          <w:u w:val="single"/>
          <w:rtl/>
        </w:rPr>
        <w:t>”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أيام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جلسات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نظر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استئناف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المتهم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احتياطياً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الجهة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بذلك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u w:val="single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تاريخ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جلسات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موضوعي</w:t>
      </w:r>
      <w:r w:rsidRPr="00043F7C">
        <w:rPr>
          <w:rFonts w:ascii="Adobe Devanagari" w:hAnsi="Adobe Devanagari" w:cs="Adobe Devanagari" w:hint="cs"/>
          <w:color w:val="747474"/>
          <w:u w:val="single"/>
          <w:rtl/>
        </w:rPr>
        <w:t>”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أيام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جلسات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نظر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موضوع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الدعوى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مختلف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المحاكم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المكاني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للوقائع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تمت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تغطية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جميع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أماكن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مصر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بمختلف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أنواعها،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تسجيل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76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مختلف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u w:val="single"/>
          <w:rtl/>
        </w:rPr>
        <w:t>تم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تقسيم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المحافظات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لأقاليم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جغرافية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كما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u w:val="single"/>
          <w:rtl/>
        </w:rPr>
        <w:t>يلي</w:t>
      </w:r>
      <w:r w:rsidRPr="00043F7C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3943FA" w:rsidRPr="00043F7C" w:rsidRDefault="003943FA" w:rsidP="003943F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المركزية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القاهرة،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الجيزة،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الإسكندرية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الدلتا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القليوبية،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الدقهلية،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الشرقية،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الغربية،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المنوفية،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البحيرة،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كفر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الشيخ،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دمياط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القناة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بورسعيد،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الإسماعيلية،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السويس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الصعيد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الفيوم،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سويف،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المنيا،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أسيوط،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سوهاج،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قنا،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الأقصر،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أسوان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الحدودية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شمال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سيناء،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جنوب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سيناء،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مطروح،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البحر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الأحمر،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الوادي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الجديد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أماكن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الاحتجاز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نوعها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(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مصلحة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السجون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)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منطقة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سجون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المناطق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أكثر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مُخصصة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لفئات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مُحددة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والمسجونين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فئات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عمرية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ونوع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اجتماعي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مرضية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ومدد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عقوبة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معينة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الحبس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أحكام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سنوات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أقل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والسجن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أحكام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أكثر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سنوات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مثل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مناطق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سجون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طره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ووادي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النطرون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وبرج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العرب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وأبو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زعبل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والقناطر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الخيرية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والقطا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سجن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عمومي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السجون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العمومية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الخاصة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محافظة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محكمة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ابتدائية،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مُخصصة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لفئات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مُحددة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والمسجونين،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مثل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المنيا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العمومي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والفيوم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العمومي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وخلافه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قسم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الأقسام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المرتبطة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بنطاقات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جغرافية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مُحددة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محافظة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تقسيمها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إدارياً،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مُخصصة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لفئات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مُحددة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المحبوسين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مديرية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ومعسكر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مركزي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تضم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مديريات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ومعسكرات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المركزي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وتعتبر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سجوناً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خاصة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القانون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مقر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الوطني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وهي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مقرات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الوطني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بالمحافظات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معلوم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وضعها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القانوني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ترحيل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محكمة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تلك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بمحيط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منشآت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ونظر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تجديد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والمحاكمة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الموضوعية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التحرك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الأمني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ضد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الزائر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مرتبط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بأمر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ضبط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وإحضار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مُسبق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سابقة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صدر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ضبط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وإحضار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المُختصة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باتخاذ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إجراء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تقييد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الشخص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Adobe Devanagari" w:hAnsi="Adobe Devanagari" w:cs="Adobe Devanagari" w:hint="cs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كلبشة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الأيدي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تشمل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الاستيقافات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التوقيفات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يصاحبها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استجواب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تفتيش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فعلي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المرحلة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العمرية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للزائر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043F7C">
        <w:rPr>
          <w:rFonts w:ascii="Sakkal Majalla" w:hAnsi="Sakkal Majalla" w:cs="Sakkal Majalla" w:hint="cs"/>
          <w:color w:val="747474"/>
          <w:rtl/>
        </w:rPr>
        <w:t>أقل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18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الذين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أعمارهم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18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الأطفال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تحت</w:t>
      </w:r>
      <w:r w:rsidRPr="00043F7C">
        <w:rPr>
          <w:rFonts w:ascii="Adobe Devanagari" w:hAnsi="Adobe Devanagari" w:cs="Adobe Devanagari"/>
          <w:color w:val="747474"/>
          <w:rtl/>
        </w:rPr>
        <w:t xml:space="preserve"> 5 </w:t>
      </w:r>
      <w:r w:rsidRPr="00043F7C">
        <w:rPr>
          <w:rFonts w:ascii="Sakkal Majalla" w:hAnsi="Sakkal Majalla" w:cs="Sakkal Majalla" w:hint="cs"/>
          <w:color w:val="747474"/>
          <w:rtl/>
        </w:rPr>
        <w:t>سنوات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يُرجى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مراجعة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المعايير</w:t>
      </w:r>
      <w:r w:rsidRPr="00043F7C">
        <w:rPr>
          <w:rFonts w:ascii="Adobe Devanagari" w:hAnsi="Adobe Devanagari" w:cs="Adobe Devanagari"/>
          <w:color w:val="747474"/>
          <w:rtl/>
        </w:rPr>
        <w:t>).</w:t>
      </w:r>
    </w:p>
    <w:p w:rsidR="003943FA" w:rsidRPr="00043F7C" w:rsidRDefault="003943FA" w:rsidP="003943F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18-40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الذين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أعمارهم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تتراوح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18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40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فوق</w:t>
      </w:r>
      <w:r w:rsidRPr="00043F7C">
        <w:rPr>
          <w:rFonts w:ascii="Adobe Devanagari" w:hAnsi="Adobe Devanagari" w:cs="Adobe Devanagari"/>
          <w:color w:val="747474"/>
          <w:rtl/>
        </w:rPr>
        <w:t xml:space="preserve"> 40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الذين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تزيد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أعمارهم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40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محدد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الذين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التمكن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أعمارهم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بدقة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المهنة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للزائر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محاماة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المحامين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مهن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حرة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الأطباء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المهندسين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المحاسبين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وباقي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المهن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الحرة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عضو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هيئة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تدريس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أعضاء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هيئة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التدريس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بالجامعات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طالب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تعليم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أساسي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طلبة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الجامعات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المعاهد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طلاب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المرحلة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الثانوية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أعمال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حرة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ذوي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الأعمال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الخاصة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عمل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حكومي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موظفين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حكوميين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بخلاف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سبق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عمل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باليومية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العمال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باليومية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والحرفيين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ربة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منزل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ربات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المنزل،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اعتبار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المتوفرة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مرتبطة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بعمل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وظيفة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معينة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مُحددة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محدد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وظيفة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الزوار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صلة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القرابة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بين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الزائر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والمحتجز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الزوج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الزوجة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الزوجة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الابن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الابنة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الابن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الابنة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الأب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الأخ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الأخت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الأخ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الأخت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الزميل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الزميلة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الزملاء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الأصدقاء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الجيران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موكل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لمحامي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يقوم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المحامون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بزيارة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موكليهم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قيام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المحامي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ذويه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إدراجه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الأقسام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السابقة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الأقارب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الأقارب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صلة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القرابة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بدقة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محدد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لصلة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القرابة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والمحتجز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الواقعة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المحبوس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على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ذمتها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المحتجز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احتجاج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بمحيط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مُنشأة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شُرطية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تعتمد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أساسي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باحتجاجات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بمحيط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منشآت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غالباً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ينجم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اشتباك،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تتسع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لاتهامات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عديدة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تظاهرة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تعتمد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أساسي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بتظاهرات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بخلاف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سبق،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تتسع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لاتهامات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عديدة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انضمام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لتنظيم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أحكام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القانون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تعتمد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أساسي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تهمة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الانضمام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لتنظيم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أحكام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القانون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043F7C">
        <w:rPr>
          <w:rFonts w:ascii="Sakkal Majalla" w:hAnsi="Sakkal Majalla" w:cs="Sakkal Majalla" w:hint="cs"/>
          <w:color w:val="747474"/>
          <w:rtl/>
        </w:rPr>
        <w:t>قضايا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إرهابية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تعتمد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أساسي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تخريب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وإتلاف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قتل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استهداف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أفراد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منشآت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بعينها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مرتبطة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بسياق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احتجاجي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قضايا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تخابر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تعتمد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أساسي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التخابر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جهات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أجنبية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محتجز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سابقة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محبوس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ذمتها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لمحتجزين،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بعدها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آخرين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للزائرين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المحبوسين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نشر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إلكتروني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وقائع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تعتمد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بشكل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أساسي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النشر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الإلكتروني،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تتسع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لاتهامات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عديدة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محدد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ذمتها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الوضع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القانوني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للزائر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إطلاق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سراح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إطلاق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سراحه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وعرض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بقرار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عليه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براءة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القضائي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ببراءة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الاتهامات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المرتبطة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حفظ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حفظ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بواسطة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المرتبط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بالحبس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القضائي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بموجب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الاتهامات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المرتبطة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وفاة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وفاة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مكان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عليه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اتهام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وحبسه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معلوم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الوضع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القانوني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للزائر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حبس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الزائر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اليوم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إما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باحتجازه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بقرار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العامة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اليوم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التالي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وغالبيتها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بقرارات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العامة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محاضر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أسبوع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خروج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أسبوع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بقرارات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العامة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أسبوع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شهر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احتياطياً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وخروجه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تتراوح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أسبوع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وشهر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شهر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6 </w:t>
      </w:r>
      <w:r w:rsidRPr="00043F7C">
        <w:rPr>
          <w:rFonts w:ascii="Sakkal Majalla" w:hAnsi="Sakkal Majalla" w:cs="Sakkal Majalla" w:hint="cs"/>
          <w:color w:val="747474"/>
          <w:rtl/>
        </w:rPr>
        <w:t>شهور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احتياطياً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وخروجه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تتراوح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شهر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ستة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شهور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(6 </w:t>
      </w:r>
      <w:r w:rsidRPr="00043F7C">
        <w:rPr>
          <w:rFonts w:ascii="Sakkal Majalla" w:hAnsi="Sakkal Majalla" w:cs="Sakkal Majalla" w:hint="cs"/>
          <w:color w:val="747474"/>
          <w:rtl/>
        </w:rPr>
        <w:t>شهور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احتياطياً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وخروجه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تتراوح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ستة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شهور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وسنة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(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حتى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ثلاث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سنوات</w:t>
      </w:r>
      <w:r w:rsidRPr="00043F7C">
        <w:rPr>
          <w:rFonts w:ascii="Adobe Devanagari" w:hAnsi="Adobe Devanagari" w:cs="Adobe Devanagari"/>
          <w:color w:val="747474"/>
          <w:rtl/>
        </w:rPr>
        <w:t>)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احتياطياً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بحكم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قضائي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وخروجه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تتراوح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سنة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وثلاث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سنوات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غير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معلوم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تحديد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موعد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الإفراج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وبالتالي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يمكن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تقدير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حبسه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مراعاة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أنه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احتساب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بكونها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الزمنية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بين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تاريخ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الإفراج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وتاريخ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حدوث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وحسب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المعادلة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الإحصائية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احتساب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عليه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كيوم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كامل،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مثلاً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القبض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3 </w:t>
      </w:r>
      <w:r w:rsidRPr="00043F7C">
        <w:rPr>
          <w:rFonts w:ascii="Sakkal Majalla" w:hAnsi="Sakkal Majalla" w:cs="Sakkal Majalla" w:hint="cs"/>
          <w:color w:val="747474"/>
          <w:rtl/>
        </w:rPr>
        <w:t>سبتمبر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وخرج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5 </w:t>
      </w:r>
      <w:r w:rsidRPr="00043F7C">
        <w:rPr>
          <w:rFonts w:ascii="Sakkal Majalla" w:hAnsi="Sakkal Majalla" w:cs="Sakkal Majalla" w:hint="cs"/>
          <w:color w:val="747474"/>
          <w:rtl/>
        </w:rPr>
        <w:t>سبتمبر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فتكون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يومين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وليست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ثلاثة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أيام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مرحلة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الإجراء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الجنائي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ضد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الزائر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043F7C">
        <w:rPr>
          <w:rFonts w:ascii="Sakkal Majalla" w:hAnsi="Sakkal Majalla" w:cs="Sakkal Majalla" w:hint="cs"/>
          <w:color w:val="747474"/>
          <w:rtl/>
        </w:rPr>
        <w:t>قيد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للمحكمة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استمرارية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نظر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جهة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المُختصة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إحالتها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للمحكمة،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وقد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تكون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الجهة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العامة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الدولة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العليا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العسكرية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والجنح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المستأنفة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الدعوى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والجنح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المستأنفة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المختلفة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طفل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بالغين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عسكرياً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الجنايات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الدعوى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محاكم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الجنايات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المختلفة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سواء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طفل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بالغين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عسكرياً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وزارة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الداخلية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بدون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تحقيق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وإحالة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للنيابة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ثَمَّ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إطلاق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السراح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بواسطة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وزارة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الداخلية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كفالة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إخلاء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سبيل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للزائر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هي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الكفالة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النهائية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حيث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بعد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دفعها،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وليس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كفالة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أخرى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لنفس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مرحلة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الحبس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الاحتياطي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إلغاء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قرار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فرضها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إخلاء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سبيل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به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استخدام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رقمين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لأوراق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رسمية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في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ملف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الإكسل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قاعدة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البيانات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 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المُفصل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3943FA" w:rsidRPr="00043F7C" w:rsidRDefault="003943FA" w:rsidP="003943F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رقم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القضية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الخاص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بالزائر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رقم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قضية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بلاغ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الزائر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والذي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تحريره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نفسها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Adobe Devanagari" w:hAnsi="Adobe Devanagari" w:cs="Adobe Devanagari"/>
          <w:color w:val="747474"/>
          <w:rtl/>
        </w:rPr>
        <w:t>“</w:t>
      </w:r>
      <w:r w:rsidRPr="00043F7C">
        <w:rPr>
          <w:rFonts w:ascii="Sakkal Majalla" w:hAnsi="Sakkal Majalla" w:cs="Sakkal Majalla" w:hint="cs"/>
          <w:color w:val="747474"/>
          <w:rtl/>
        </w:rPr>
        <w:t>رقم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القضية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الخاص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بالمحتجز</w:t>
      </w:r>
      <w:r w:rsidRPr="00043F7C">
        <w:rPr>
          <w:rFonts w:ascii="Adobe Devanagari" w:hAnsi="Adobe Devanagari" w:cs="Adobe Devanagari" w:hint="cs"/>
          <w:color w:val="747474"/>
          <w:rtl/>
        </w:rPr>
        <w:t>”</w:t>
      </w:r>
      <w:r w:rsidRPr="00043F7C">
        <w:rPr>
          <w:rFonts w:ascii="Adobe Devanagari" w:hAnsi="Adobe Devanagari" w:cs="Adobe Devanagari"/>
          <w:color w:val="747474"/>
          <w:rtl/>
        </w:rPr>
        <w:t xml:space="preserve">: </w:t>
      </w:r>
      <w:r w:rsidRPr="00043F7C">
        <w:rPr>
          <w:rFonts w:ascii="Sakkal Majalla" w:hAnsi="Sakkal Majalla" w:cs="Sakkal Majalla" w:hint="cs"/>
          <w:color w:val="747474"/>
          <w:rtl/>
        </w:rPr>
        <w:t>هو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رقم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القضية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المحضر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البلاغ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ضد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الشخص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واقعة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سابقة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حبسه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سجنه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ذمتها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مبدأي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انتهاك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الخصوصية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جلب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الضرر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،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ودفتر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أحوال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غير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مسؤولة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عن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مدى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مهنية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هو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منشور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عبر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الوسيلة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المشار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إليها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أنه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هناك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روابط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محذوفة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قد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يتم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حذفها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تغييرها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لاحقاً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بسبب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التقادم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الزمني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وتغيير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الروابط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غلق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المنصات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والمنافذ</w:t>
      </w:r>
      <w:r w:rsidRPr="00043F7C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43F7C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043F7C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</w:p>
    <w:p w:rsidR="003943FA" w:rsidRPr="00043F7C" w:rsidRDefault="003943FA" w:rsidP="003943FA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–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حالات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غير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مدرجة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في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التقرير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لأسباب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مختلفة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مثل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عدم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كفاية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المعلومات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أو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عدم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تأكيدها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أو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تضاربها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أو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نفيها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أو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عدم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تطابق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معايير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الإدراج</w:t>
      </w:r>
      <w:r w:rsidRPr="00043F7C">
        <w:rPr>
          <w:rFonts w:ascii="Adobe Devanagari" w:hAnsi="Adobe Devanagari" w:cs="Adobe Devanagari" w:hint="cs"/>
          <w:b w:val="0"/>
          <w:bCs w:val="0"/>
          <w:color w:val="067DC4"/>
          <w:rtl/>
        </w:rPr>
        <w:t> 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المُحددة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بالأعلى،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وعلى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من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تتواصل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لديه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معلومات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جديدة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يمكن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التواصل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عبر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البريد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43F7C">
        <w:rPr>
          <w:rFonts w:ascii="Sakkal Majalla" w:hAnsi="Sakkal Majalla" w:cs="Sakkal Majalla" w:hint="cs"/>
          <w:b w:val="0"/>
          <w:bCs w:val="0"/>
          <w:color w:val="067DC4"/>
          <w:rtl/>
        </w:rPr>
        <w:t>الإلكتروني</w:t>
      </w:r>
      <w:r w:rsidRPr="00043F7C">
        <w:rPr>
          <w:rFonts w:ascii="Adobe Devanagari" w:hAnsi="Adobe Devanagari" w:cs="Adobe Devanagari"/>
          <w:b w:val="0"/>
          <w:bCs w:val="0"/>
          <w:color w:val="067DC4"/>
          <w:rtl/>
        </w:rPr>
        <w:t>:</w:t>
      </w:r>
    </w:p>
    <w:p w:rsidR="003943FA" w:rsidRPr="00043F7C" w:rsidRDefault="003943FA" w:rsidP="003943F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10 </w:t>
      </w:r>
      <w:r w:rsidRPr="00043F7C">
        <w:rPr>
          <w:rFonts w:ascii="Sakkal Majalla" w:hAnsi="Sakkal Majalla" w:cs="Sakkal Majalla" w:hint="cs"/>
          <w:color w:val="747474"/>
          <w:rtl/>
        </w:rPr>
        <w:t>مارس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محكمة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الواسطى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الجزئية،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ادعاء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6" w:tgtFrame="_blank" w:history="1"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محمد</w:t>
        </w:r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الديب</w:t>
        </w:r>
      </w:hyperlink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أثناء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شقيقه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بيانات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كافية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ومؤكدة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13 </w:t>
      </w:r>
      <w:r w:rsidRPr="00043F7C">
        <w:rPr>
          <w:rFonts w:ascii="Sakkal Majalla" w:hAnsi="Sakkal Majalla" w:cs="Sakkal Majalla" w:hint="cs"/>
          <w:color w:val="747474"/>
          <w:rtl/>
        </w:rPr>
        <w:t>أبريل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الزقازيق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العمومي،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ادعاء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7" w:tgtFrame="_blank" w:history="1"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والد</w:t>
        </w:r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أحمد</w:t>
        </w:r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عبد</w:t>
        </w:r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الحكيم</w:t>
        </w:r>
      </w:hyperlink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الطالب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بحاسبات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الزقازيق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بيانات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ومؤكدة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</w:t>
      </w:r>
      <w:hyperlink r:id="rId18" w:tgtFrame="_blank" w:history="1"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أيضاً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30 </w:t>
      </w:r>
      <w:r w:rsidRPr="00043F7C">
        <w:rPr>
          <w:rFonts w:ascii="Sakkal Majalla" w:hAnsi="Sakkal Majalla" w:cs="Sakkal Majalla" w:hint="cs"/>
          <w:color w:val="747474"/>
          <w:rtl/>
        </w:rPr>
        <w:t>أغسطس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قسم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طلخا،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ادعاء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9" w:tgtFrame="_blank" w:history="1"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5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سيدات</w:t>
        </w:r>
      </w:hyperlink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داخله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والتأكد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بيانات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ثلاثة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منهم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بالتواصل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المباشرة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الشهود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وذوي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المحبوسات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lastRenderedPageBreak/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19 </w:t>
      </w:r>
      <w:r w:rsidRPr="00043F7C">
        <w:rPr>
          <w:rFonts w:ascii="Sakkal Majalla" w:hAnsi="Sakkal Majalla" w:cs="Sakkal Majalla" w:hint="cs"/>
          <w:color w:val="747474"/>
          <w:rtl/>
        </w:rPr>
        <w:t>سبتمبر</w:t>
      </w:r>
      <w:r w:rsidRPr="00043F7C">
        <w:rPr>
          <w:rFonts w:ascii="Adobe Devanagari" w:hAnsi="Adobe Devanagari" w:cs="Adobe Devanagari"/>
          <w:color w:val="747474"/>
          <w:rtl/>
        </w:rPr>
        <w:t xml:space="preserve"> 2015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محكمة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دمياط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الابتدائية،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ادعاء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أسامة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عبيدو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داخلها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أثناء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تصويره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للمحكمة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والده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وشقيقه،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يتم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التوصل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إلى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بيانات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ومؤكدة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يوم</w:t>
      </w:r>
      <w:r w:rsidRPr="00043F7C">
        <w:rPr>
          <w:rFonts w:ascii="Adobe Devanagari" w:hAnsi="Adobe Devanagari" w:cs="Adobe Devanagari"/>
          <w:color w:val="747474"/>
          <w:rtl/>
        </w:rPr>
        <w:t xml:space="preserve"> 14 </w:t>
      </w:r>
      <w:r w:rsidRPr="00043F7C">
        <w:rPr>
          <w:rFonts w:ascii="Sakkal Majalla" w:hAnsi="Sakkal Majalla" w:cs="Sakkal Majalla" w:hint="cs"/>
          <w:color w:val="747474"/>
          <w:rtl/>
        </w:rPr>
        <w:t>يناير</w:t>
      </w:r>
      <w:r w:rsidRPr="00043F7C">
        <w:rPr>
          <w:rFonts w:ascii="Adobe Devanagari" w:hAnsi="Adobe Devanagari" w:cs="Adobe Devanagari"/>
          <w:color w:val="747474"/>
          <w:rtl/>
        </w:rPr>
        <w:t xml:space="preserve"> 2016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الاستقبال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بمنطقة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سجون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طره،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ادعاء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حالتي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لفتاتين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تتوفر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معلومات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ومؤكدة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Pr="00043F7C" w:rsidRDefault="003943FA" w:rsidP="003943F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43F7C">
        <w:rPr>
          <w:rFonts w:ascii="Sakkal Majalla" w:hAnsi="Sakkal Majalla" w:cs="Sakkal Majalla" w:hint="cs"/>
          <w:color w:val="747474"/>
          <w:rtl/>
        </w:rPr>
        <w:t>خلال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النصف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الأول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من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عام</w:t>
      </w:r>
      <w:r w:rsidRPr="00043F7C">
        <w:rPr>
          <w:rFonts w:ascii="Adobe Devanagari" w:hAnsi="Adobe Devanagari" w:cs="Adobe Devanagari"/>
          <w:color w:val="747474"/>
          <w:rtl/>
        </w:rPr>
        <w:t xml:space="preserve"> 2016</w:t>
      </w:r>
      <w:r w:rsidRPr="00043F7C">
        <w:rPr>
          <w:rFonts w:ascii="Sakkal Majalla" w:hAnsi="Sakkal Majalla" w:cs="Sakkal Majalla" w:hint="cs"/>
          <w:color w:val="747474"/>
          <w:rtl/>
        </w:rPr>
        <w:t>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قسم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شرطة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ثان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العامرية،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ادعاء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احتجاز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20" w:tgtFrame="_blank" w:history="1"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حمدية</w:t>
        </w:r>
        <w:r w:rsidRPr="00043F7C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43F7C">
          <w:rPr>
            <w:rStyle w:val="Hyperlink"/>
            <w:rFonts w:ascii="Sakkal Majalla" w:hAnsi="Sakkal Majalla" w:cs="Sakkal Majalla" w:hint="cs"/>
            <w:color w:val="198ED3"/>
            <w:rtl/>
          </w:rPr>
          <w:t>ع</w:t>
        </w:r>
      </w:hyperlink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أثناء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زيارة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زوجها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المحتجز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على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خلفية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أحداث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سياسية،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ولا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تتوفر</w:t>
      </w:r>
      <w:r w:rsidRPr="00043F7C">
        <w:rPr>
          <w:rFonts w:ascii="Adobe Devanagari" w:hAnsi="Adobe Devanagari" w:cs="Adobe Devanagari" w:hint="cs"/>
          <w:color w:val="747474"/>
          <w:rtl/>
        </w:rPr>
        <w:t> </w:t>
      </w:r>
      <w:r w:rsidRPr="00043F7C">
        <w:rPr>
          <w:rFonts w:ascii="Sakkal Majalla" w:hAnsi="Sakkal Majalla" w:cs="Sakkal Majalla" w:hint="cs"/>
          <w:color w:val="747474"/>
          <w:rtl/>
        </w:rPr>
        <w:t>معلومات</w:t>
      </w:r>
      <w:r w:rsidRPr="00043F7C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كافية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ومؤكدة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عن</w:t>
      </w:r>
      <w:r w:rsidRPr="00043F7C">
        <w:rPr>
          <w:rFonts w:ascii="Adobe Devanagari" w:hAnsi="Adobe Devanagari" w:cs="Adobe Devanagari"/>
          <w:color w:val="747474"/>
          <w:rtl/>
        </w:rPr>
        <w:t xml:space="preserve"> </w:t>
      </w:r>
      <w:r w:rsidRPr="00043F7C">
        <w:rPr>
          <w:rFonts w:ascii="Sakkal Majalla" w:hAnsi="Sakkal Majalla" w:cs="Sakkal Majalla" w:hint="cs"/>
          <w:color w:val="747474"/>
          <w:rtl/>
        </w:rPr>
        <w:t>ذلك</w:t>
      </w:r>
      <w:r w:rsidRPr="00043F7C">
        <w:rPr>
          <w:rFonts w:ascii="Adobe Devanagari" w:hAnsi="Adobe Devanagari" w:cs="Adobe Devanagari"/>
          <w:color w:val="747474"/>
          <w:rtl/>
        </w:rPr>
        <w:t>.</w:t>
      </w: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Pr="00F27418" w:rsidRDefault="003943FA" w:rsidP="003943FA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</w:pPr>
      <w:r w:rsidRPr="00F27418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تحليل</w:t>
      </w:r>
      <w:r w:rsidRPr="00F27418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F27418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إحصائي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F27418">
        <w:rPr>
          <w:rFonts w:ascii="Sakkal Majalla" w:hAnsi="Sakkal Majalla" w:cs="Sakkal Majalla" w:hint="cs"/>
          <w:color w:val="747474"/>
          <w:rtl/>
        </w:rPr>
        <w:t>للاطلاع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على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التقرير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كاملا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من</w:t>
      </w:r>
      <w:r w:rsidRPr="00F27418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21" w:tgtFrame="_blank" w:history="1">
        <w:r w:rsidRPr="00F27418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F27418">
        <w:rPr>
          <w:rFonts w:ascii="Adobe Devanagari" w:hAnsi="Adobe Devanagari" w:cs="Adobe Devanagari"/>
          <w:color w:val="747474"/>
          <w:rtl/>
        </w:rPr>
        <w:t>.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(</w:t>
      </w:r>
      <w:r w:rsidRPr="00F27418">
        <w:rPr>
          <w:rFonts w:ascii="Sakkal Majalla" w:hAnsi="Sakkal Majalla" w:cs="Sakkal Majalla" w:hint="cs"/>
          <w:color w:val="747474"/>
          <w:rtl/>
        </w:rPr>
        <w:t>لعرض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الصور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بحجم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كامل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يرجى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الضغط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عليها</w:t>
      </w:r>
      <w:r w:rsidRPr="00F27418">
        <w:rPr>
          <w:rFonts w:ascii="Adobe Devanagari" w:hAnsi="Adobe Devanagari" w:cs="Adobe Devanagari"/>
          <w:color w:val="747474"/>
          <w:rtl/>
        </w:rPr>
        <w:t>)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 xml:space="preserve">1- 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للفترة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الزمنية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والمصدر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الرئيسي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لاعتماد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الواقعة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45D94E8" wp14:editId="652651A2">
            <wp:extent cx="5248893" cy="1379941"/>
            <wp:effectExtent l="0" t="0" r="9525" b="0"/>
            <wp:docPr id="29" name="Picture 29" descr="1 time-sourc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time-sourc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77" cy="139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2-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للفترة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الزمنية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مكان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الاحتجاز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A16AD64" wp14:editId="23067A45">
            <wp:extent cx="5189517" cy="1755947"/>
            <wp:effectExtent l="0" t="0" r="0" b="0"/>
            <wp:docPr id="28" name="Picture 28" descr="2 time-detention facility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time-detention facility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55" cy="17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3-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للفترة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الزمنية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والإقليم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الجغرافي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A8D7199" wp14:editId="2F4BCDD4">
            <wp:extent cx="5189517" cy="1650496"/>
            <wp:effectExtent l="0" t="0" r="0" b="6985"/>
            <wp:docPr id="24" name="Picture 24" descr="3 time-region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time-region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64" cy="16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lastRenderedPageBreak/>
        <w:t>4-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للفترة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الزمنية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والتحرك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الأمني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ضد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A24104A" wp14:editId="2491AB4B">
            <wp:extent cx="5237019" cy="1446512"/>
            <wp:effectExtent l="0" t="0" r="1905" b="1905"/>
            <wp:docPr id="23" name="Picture 23" descr="4 time-security moves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time-security moves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18" cy="145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5-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للفترة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الزمنية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الاجتماعي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3652FDF" wp14:editId="5BEA2666">
            <wp:extent cx="5225143" cy="1318069"/>
            <wp:effectExtent l="0" t="0" r="0" b="0"/>
            <wp:docPr id="22" name="Picture 22" descr="5 time-gender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time-gender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64" cy="133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6-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للفترة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الزمنية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والمرحلة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العمرية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0CFED39" wp14:editId="03CC7934">
            <wp:extent cx="5222732" cy="1508265"/>
            <wp:effectExtent l="0" t="0" r="0" b="0"/>
            <wp:docPr id="21" name="Picture 21" descr="6 time-age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time-age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05" cy="15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7-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للفترة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الزمنية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والوضع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القانوني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6527D08" wp14:editId="35937E23">
            <wp:extent cx="5210920" cy="1864360"/>
            <wp:effectExtent l="0" t="0" r="8890" b="2540"/>
            <wp:docPr id="20" name="Picture 20" descr="7 time-legal status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time-legal status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20" cy="18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lastRenderedPageBreak/>
        <w:t>8-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للتحرك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الأمني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ضد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الاجتماعي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65AE392" wp14:editId="17D95699">
            <wp:extent cx="5150904" cy="1734037"/>
            <wp:effectExtent l="0" t="0" r="0" b="0"/>
            <wp:docPr id="19" name="Picture 19" descr="8 security moves-gender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security moves-gender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56" cy="174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9-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للتحرك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الأمني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ضد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والمرحلة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العمرية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7DBD71E" wp14:editId="17D861D5">
            <wp:extent cx="6103620" cy="2244725"/>
            <wp:effectExtent l="0" t="0" r="0" b="3175"/>
            <wp:docPr id="18" name="Picture 18" descr="9 security moves-age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security moves-age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  <w:r w:rsidRPr="00F27418">
        <w:rPr>
          <w:rFonts w:ascii="Adobe Devanagari" w:hAnsi="Adobe Devanagari" w:cs="Adobe Devanagari"/>
          <w:color w:val="747474"/>
          <w:rtl/>
        </w:rPr>
        <w:t>10-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للتحرك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الأمني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ضد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مهنة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32DEA3D" wp14:editId="73801966">
            <wp:extent cx="5244587" cy="2802733"/>
            <wp:effectExtent l="0" t="0" r="0" b="0"/>
            <wp:docPr id="17" name="Picture 17" descr="10 security moves-job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security moves-job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46" cy="281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lastRenderedPageBreak/>
        <w:t>11-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للتحرك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الأمني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ضد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وصلة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القرابة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بين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والمحتجز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45B45D5" wp14:editId="0C92C5E3">
            <wp:extent cx="5197890" cy="2588549"/>
            <wp:effectExtent l="0" t="0" r="3175" b="2540"/>
            <wp:docPr id="16" name="Picture 16" descr="11 security moves-relatives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security moves-relatives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95" cy="259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12-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للتحرك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الأمني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ضد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المحبوس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على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خلفيتها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المحتجز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5BE5035" wp14:editId="2117EAAE">
            <wp:extent cx="5201393" cy="2580438"/>
            <wp:effectExtent l="0" t="0" r="0" b="0"/>
            <wp:docPr id="15" name="Picture 15" descr="12 security moves-incident type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security moves-incident type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20" cy="258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13-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للإقليم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الجغرافي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مكان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الاحتجاز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D92DE91" wp14:editId="767133D8">
            <wp:extent cx="5225143" cy="1898722"/>
            <wp:effectExtent l="0" t="0" r="0" b="6350"/>
            <wp:docPr id="14" name="Picture 14" descr="13 region-detention facility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region-detention facility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85" cy="1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lastRenderedPageBreak/>
        <w:t>14-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للإقليم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الجغرافي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الاجتماعي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FDED722" wp14:editId="52F02252">
            <wp:extent cx="5260769" cy="1424418"/>
            <wp:effectExtent l="0" t="0" r="0" b="4445"/>
            <wp:docPr id="13" name="Picture 13" descr="14 region-gender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region-gender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42" cy="143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15-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للإقليم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الجغرافي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والمرحلة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العمرية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1617E13" wp14:editId="742E9A62">
            <wp:extent cx="5213267" cy="1643147"/>
            <wp:effectExtent l="0" t="0" r="6985" b="0"/>
            <wp:docPr id="12" name="Picture 12" descr="15 region-age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region-age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54" cy="16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16-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مكان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الاحتجاز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الاجتماعي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AE588A1" wp14:editId="12B7590A">
            <wp:extent cx="5142016" cy="1289393"/>
            <wp:effectExtent l="0" t="0" r="1905" b="6350"/>
            <wp:docPr id="11" name="Picture 11" descr="16 detention facility-gender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 detention facility-gender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89" cy="13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17-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مكان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الاحتجاز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والمرحلة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العمرية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EDF923A" wp14:editId="01F97A64">
            <wp:extent cx="5201392" cy="1486233"/>
            <wp:effectExtent l="0" t="0" r="0" b="0"/>
            <wp:docPr id="10" name="Picture 10" descr="17 detention facility-age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 detention facility-age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17" cy="14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lastRenderedPageBreak/>
        <w:t>18-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مكان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الاحتجاز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مهنة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AD8EE19" wp14:editId="4F330F86">
            <wp:extent cx="5195274" cy="2102031"/>
            <wp:effectExtent l="0" t="0" r="5715" b="0"/>
            <wp:docPr id="9" name="Picture 9" descr="18 detention facility-job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 detention facility-job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04" cy="21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19-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مكان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الاحتجاز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ومدة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حبس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4E75B5F" wp14:editId="6AA94797">
            <wp:extent cx="5130141" cy="1962902"/>
            <wp:effectExtent l="0" t="0" r="0" b="0"/>
            <wp:docPr id="8" name="Picture 8" descr="19 detention facility-detention period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 detention facility-detention period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57" cy="1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20-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مكان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الاحتجاز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ومرحلة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الإجراء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الجنائي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ضد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B2C6443" wp14:editId="710F5A91">
            <wp:extent cx="5191848" cy="1484416"/>
            <wp:effectExtent l="0" t="0" r="0" b="1905"/>
            <wp:docPr id="7" name="Picture 7" descr="20 detention facility-criminal procedure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 detention facility-criminal procedure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97" cy="14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lastRenderedPageBreak/>
        <w:t>21-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للوضع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القانوني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الاجتماعي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512732B" wp14:editId="5FD93A9F">
            <wp:extent cx="5260768" cy="1311164"/>
            <wp:effectExtent l="0" t="0" r="0" b="3810"/>
            <wp:docPr id="6" name="Picture 6" descr="21 legal status-gender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 legal status-gender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61" cy="13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22-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للوضع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القانوني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والمرحلة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العمرية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BAAC54C" wp14:editId="515FBECA">
            <wp:extent cx="5189517" cy="1483945"/>
            <wp:effectExtent l="0" t="0" r="0" b="2540"/>
            <wp:docPr id="5" name="Picture 5" descr="22 legal status-age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 legal status-age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74" cy="14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23-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لمدة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حبس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والنوع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الاجتماعي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1271E7A" wp14:editId="34C91905">
            <wp:extent cx="5158661" cy="1116338"/>
            <wp:effectExtent l="0" t="0" r="4445" b="7620"/>
            <wp:docPr id="4" name="Picture 4" descr="23 detention period-gender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 detention period-gender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96" cy="112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24-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لمدة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حبس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الزائر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والمرحلة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العمرية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1D1A178" wp14:editId="022C4B78">
            <wp:extent cx="5165767" cy="1284311"/>
            <wp:effectExtent l="0" t="0" r="0" b="0"/>
            <wp:docPr id="3" name="Picture 3" descr="24 detention period-age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 detention period-age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49" cy="129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lastRenderedPageBreak/>
        <w:t>25- </w:t>
      </w:r>
      <w:r w:rsidRPr="00F27418">
        <w:rPr>
          <w:rFonts w:ascii="Sakkal Majalla" w:hAnsi="Sakkal Majalla" w:cs="Sakkal Majalla" w:hint="cs"/>
          <w:color w:val="747474"/>
          <w:rtl/>
        </w:rPr>
        <w:t>وفقاً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للإقليم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الجغرافي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للواقعة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وكفالة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إخلاء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السبيل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857EA05" wp14:editId="5FB9C132">
            <wp:extent cx="5278763" cy="1674420"/>
            <wp:effectExtent l="0" t="0" r="0" b="2540"/>
            <wp:docPr id="2" name="Picture 2" descr="25 bail-region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 bail-region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52" cy="16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color w:val="747474"/>
          <w:rtl/>
        </w:rPr>
        <w:t>26- </w:t>
      </w:r>
      <w:r w:rsidRPr="00F27418">
        <w:rPr>
          <w:rFonts w:ascii="Sakkal Majalla" w:hAnsi="Sakkal Majalla" w:cs="Sakkal Majalla" w:hint="cs"/>
          <w:color w:val="747474"/>
          <w:rtl/>
        </w:rPr>
        <w:t>حالات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تحرير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المحاضر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والاحتجاز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دون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تحقيق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ضد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زائري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محتجزين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على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خلفية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سياسية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في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مصر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خلال</w:t>
      </w:r>
      <w:r w:rsidRPr="00F27418">
        <w:rPr>
          <w:rFonts w:ascii="Adobe Devanagari" w:hAnsi="Adobe Devanagari" w:cs="Adobe Devanagari"/>
          <w:color w:val="747474"/>
          <w:rtl/>
        </w:rPr>
        <w:t xml:space="preserve"> 3 </w:t>
      </w:r>
      <w:r w:rsidRPr="00F27418">
        <w:rPr>
          <w:rFonts w:ascii="Sakkal Majalla" w:hAnsi="Sakkal Majalla" w:cs="Sakkal Majalla" w:hint="cs"/>
          <w:color w:val="747474"/>
          <w:rtl/>
        </w:rPr>
        <w:t>سنوات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Adobe Devanagari" w:hAnsi="Adobe Devanagari" w:cs="Adobe Devanagari" w:hint="cs"/>
          <w:color w:val="747474"/>
          <w:rtl/>
        </w:rPr>
        <w:t>–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توزيع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أماكن</w:t>
      </w:r>
      <w:r w:rsidRPr="00F27418">
        <w:rPr>
          <w:rFonts w:ascii="Adobe Devanagari" w:hAnsi="Adobe Devanagari" w:cs="Adobe Devanagari"/>
          <w:color w:val="747474"/>
          <w:rtl/>
        </w:rPr>
        <w:t xml:space="preserve"> </w:t>
      </w:r>
      <w:r w:rsidRPr="00F27418">
        <w:rPr>
          <w:rFonts w:ascii="Sakkal Majalla" w:hAnsi="Sakkal Majalla" w:cs="Sakkal Majalla" w:hint="cs"/>
          <w:color w:val="747474"/>
          <w:rtl/>
        </w:rPr>
        <w:t>الاحتجاز</w:t>
      </w:r>
    </w:p>
    <w:p w:rsidR="003943FA" w:rsidRPr="00F27418" w:rsidRDefault="003943FA" w:rsidP="003943FA">
      <w:pPr>
        <w:pStyle w:val="NormalWeb"/>
        <w:shd w:val="clear" w:color="auto" w:fill="FFFFFF"/>
        <w:spacing w:before="0" w:beforeAutospacing="0" w:after="300" w:afterAutospacing="0"/>
        <w:jc w:val="right"/>
        <w:rPr>
          <w:rFonts w:ascii="Adobe Devanagari" w:hAnsi="Adobe Devanagari" w:cs="Adobe Devanagari"/>
          <w:color w:val="747474"/>
          <w:rtl/>
        </w:rPr>
      </w:pPr>
      <w:r w:rsidRPr="00F27418">
        <w:rPr>
          <w:rFonts w:ascii="Adobe Devanagari" w:hAnsi="Adobe Devanagari" w:cs="Adobe Devanagari"/>
          <w:noProof/>
          <w:color w:val="FFC011"/>
        </w:rPr>
        <w:drawing>
          <wp:inline distT="0" distB="0" distL="0" distR="0" wp14:anchorId="743583FC" wp14:editId="44155F2C">
            <wp:extent cx="5177782" cy="2934554"/>
            <wp:effectExtent l="0" t="0" r="4445" b="0"/>
            <wp:docPr id="1" name="Picture 1" descr="26 detention facility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 detention facility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22" cy="29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F27418" w:rsidRDefault="003943FA" w:rsidP="003943FA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Pr="001B0126" w:rsidRDefault="003943FA" w:rsidP="003943FA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lang w:bidi="ar-EG"/>
        </w:rPr>
      </w:pPr>
      <w:r w:rsidRPr="001B0126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رسوم</w:t>
      </w:r>
      <w:r w:rsidRPr="001B0126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1B0126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بيانية</w:t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1B0126">
        <w:rPr>
          <w:rFonts w:ascii="Sakkal Majalla" w:hAnsi="Sakkal Majalla" w:cs="Sakkal Majalla" w:hint="cs"/>
          <w:color w:val="747474"/>
          <w:rtl/>
        </w:rPr>
        <w:t>للاطلاع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على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التقرير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كاملا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من</w:t>
      </w:r>
      <w:r w:rsidRPr="001B0126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74" w:tgtFrame="_blank" w:history="1">
        <w:r w:rsidRPr="001B0126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1B0126">
        <w:rPr>
          <w:rFonts w:ascii="Adobe Devanagari" w:hAnsi="Adobe Devanagari" w:cs="Adobe Devanagari"/>
          <w:color w:val="747474"/>
          <w:rtl/>
        </w:rPr>
        <w:t>.</w:t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color w:val="747474"/>
          <w:rtl/>
        </w:rPr>
        <w:t>(</w:t>
      </w:r>
      <w:r w:rsidRPr="001B0126">
        <w:rPr>
          <w:rFonts w:ascii="Sakkal Majalla" w:hAnsi="Sakkal Majalla" w:cs="Sakkal Majalla" w:hint="cs"/>
          <w:color w:val="747474"/>
          <w:rtl/>
        </w:rPr>
        <w:t>لعرض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الصور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بحجم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كامل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يرجى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الضغط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عليها</w:t>
      </w:r>
      <w:r w:rsidRPr="001B0126">
        <w:rPr>
          <w:rFonts w:ascii="Adobe Devanagari" w:hAnsi="Adobe Devanagari" w:cs="Adobe Devanagari"/>
          <w:color w:val="747474"/>
          <w:rtl/>
        </w:rPr>
        <w:t>)</w:t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color w:val="747474"/>
          <w:rtl/>
        </w:rPr>
        <w:t xml:space="preserve">1-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للفترة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الزمنية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للواقعة</w:t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08EA5B1" wp14:editId="3B773F58">
            <wp:extent cx="4788646" cy="2969071"/>
            <wp:effectExtent l="0" t="0" r="0" b="3175"/>
            <wp:docPr id="30" name="Picture 30" descr="1 time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time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06" cy="29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  <w:lang w:bidi="ar-EG"/>
        </w:rPr>
      </w:pPr>
      <w:r w:rsidRPr="001B0126">
        <w:rPr>
          <w:rFonts w:ascii="Adobe Devanagari" w:hAnsi="Adobe Devanagari" w:cs="Adobe Devanagari"/>
          <w:color w:val="747474"/>
          <w:rtl/>
        </w:rPr>
        <w:t xml:space="preserve">2-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للتحرك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الأمني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ضد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الزائر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والنوع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الاجتماعي</w:t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bookmarkStart w:id="0" w:name="_GoBack"/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8C5F26D" wp14:editId="0CF2292D">
            <wp:extent cx="4960311" cy="2980706"/>
            <wp:effectExtent l="0" t="0" r="0" b="0"/>
            <wp:docPr id="31" name="Picture 31" descr="2 security moves-gender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security moves-gender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07" cy="30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  <w:lang w:bidi="ar-EG"/>
        </w:rPr>
      </w:pPr>
      <w:r w:rsidRPr="001B0126">
        <w:rPr>
          <w:rFonts w:ascii="Adobe Devanagari" w:hAnsi="Adobe Devanagari" w:cs="Adobe Devanagari"/>
          <w:color w:val="747474"/>
          <w:rtl/>
        </w:rPr>
        <w:lastRenderedPageBreak/>
        <w:t xml:space="preserve">3-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للإقليم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الجغرافي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للواقعة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والمرحلة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العمرية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1225433" wp14:editId="5D0512D9">
            <wp:extent cx="5225143" cy="3138442"/>
            <wp:effectExtent l="0" t="0" r="0" b="5080"/>
            <wp:docPr id="32" name="Picture 32" descr="3 region-age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region-age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10" cy="31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color w:val="747474"/>
          <w:rtl/>
        </w:rPr>
        <w:t xml:space="preserve">4-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لنوع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مكان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الاحتجاز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حيث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الواقعة</w:t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6B1055F" wp14:editId="7027CE9F">
            <wp:extent cx="5274394" cy="3206643"/>
            <wp:effectExtent l="0" t="0" r="2540" b="0"/>
            <wp:docPr id="33" name="Picture 33" descr="4 detention facility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detention facility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31" cy="32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  <w:lang w:bidi="ar-EG"/>
        </w:rPr>
      </w:pPr>
      <w:r w:rsidRPr="001B0126">
        <w:rPr>
          <w:rFonts w:ascii="Adobe Devanagari" w:hAnsi="Adobe Devanagari" w:cs="Adobe Devanagari"/>
          <w:color w:val="747474"/>
          <w:rtl/>
        </w:rPr>
        <w:lastRenderedPageBreak/>
        <w:t xml:space="preserve">5-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للوضع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القانوني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للزائر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والمرحلة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العمرية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22EA40B" wp14:editId="1258249F">
            <wp:extent cx="5220794" cy="3444117"/>
            <wp:effectExtent l="0" t="0" r="0" b="4445"/>
            <wp:docPr id="34" name="Picture 34" descr="5 legal status-age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legal status-age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21" cy="34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color w:val="747474"/>
          <w:rtl/>
        </w:rPr>
        <w:t xml:space="preserve">6-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لمدة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حبس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الزائر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والنوع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الاجتماعي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للزائر</w:t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A81AD72" wp14:editId="3BE7C568">
            <wp:extent cx="5268291" cy="3253567"/>
            <wp:effectExtent l="0" t="0" r="8890" b="4445"/>
            <wp:docPr id="35" name="Picture 35" descr="6 detention period-gender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detention period-gender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10" cy="32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color w:val="747474"/>
          <w:rtl/>
        </w:rPr>
        <w:lastRenderedPageBreak/>
        <w:t xml:space="preserve">7-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لصلة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القرابة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بين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الزائر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والمحتجز</w:t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58CFC33" wp14:editId="4CB40D10">
            <wp:extent cx="5241329" cy="3265698"/>
            <wp:effectExtent l="0" t="0" r="0" b="0"/>
            <wp:docPr id="36" name="Picture 36" descr="7 relative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relative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42" cy="32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color w:val="747474"/>
          <w:rtl/>
        </w:rPr>
        <w:t xml:space="preserve">8-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لنوع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مهنة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الزائر</w:t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266052A" wp14:editId="0EE0FABF">
            <wp:extent cx="5292725" cy="3194446"/>
            <wp:effectExtent l="0" t="0" r="3175" b="6350"/>
            <wp:docPr id="37" name="Picture 37" descr="8 job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job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56" cy="321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3943FA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color w:val="747474"/>
          <w:rtl/>
        </w:rPr>
        <w:lastRenderedPageBreak/>
        <w:t xml:space="preserve">9- </w:t>
      </w:r>
      <w:r w:rsidRPr="001B0126">
        <w:rPr>
          <w:rFonts w:ascii="Sakkal Majalla" w:hAnsi="Sakkal Majalla" w:cs="Sakkal Majalla" w:hint="cs"/>
          <w:color w:val="747474"/>
          <w:rtl/>
        </w:rPr>
        <w:t>وفقاً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لمرحلة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الإجراء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الجنائي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ضد</w:t>
      </w:r>
      <w:r w:rsidRPr="001B0126">
        <w:rPr>
          <w:rFonts w:ascii="Adobe Devanagari" w:hAnsi="Adobe Devanagari" w:cs="Adobe Devanagari"/>
          <w:color w:val="747474"/>
          <w:rtl/>
        </w:rPr>
        <w:t xml:space="preserve"> </w:t>
      </w:r>
      <w:r w:rsidRPr="001B0126">
        <w:rPr>
          <w:rFonts w:ascii="Sakkal Majalla" w:hAnsi="Sakkal Majalla" w:cs="Sakkal Majalla" w:hint="cs"/>
          <w:color w:val="747474"/>
          <w:rtl/>
        </w:rPr>
        <w:t>الزائر</w:t>
      </w:r>
    </w:p>
    <w:p w:rsidR="003943FA" w:rsidRPr="001B0126" w:rsidRDefault="003943FA" w:rsidP="003943FA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012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80026BC" wp14:editId="68DAE0B9">
            <wp:extent cx="5237018" cy="3347633"/>
            <wp:effectExtent l="0" t="0" r="1905" b="5715"/>
            <wp:docPr id="38" name="Picture 38" descr="9 criminal procedure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criminal procedure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23" cy="33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FA" w:rsidRPr="001B0126" w:rsidRDefault="003943FA" w:rsidP="003943FA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Pr="00043F7C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3943FA" w:rsidRPr="003943FA" w:rsidRDefault="003943FA" w:rsidP="003943FA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sectPr w:rsidR="003943FA" w:rsidRPr="003943FA" w:rsidSect="00B51791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1440" w:right="1800" w:bottom="1440" w:left="1800" w:header="59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7B5" w:rsidRDefault="005C37B5" w:rsidP="004421C7">
      <w:pPr>
        <w:spacing w:after="0" w:line="240" w:lineRule="auto"/>
      </w:pPr>
      <w:r>
        <w:separator/>
      </w:r>
    </w:p>
  </w:endnote>
  <w:endnote w:type="continuationSeparator" w:id="0">
    <w:p w:rsidR="005C37B5" w:rsidRDefault="005C37B5" w:rsidP="0044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1C8" w:rsidRDefault="007301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2E74B5" w:themeColor="accent1" w:themeShade="BF"/>
        <w:rtl/>
      </w:rPr>
      <w:id w:val="127937268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421C7" w:rsidRPr="00B51791" w:rsidRDefault="00B51791" w:rsidP="00B51791">
        <w:pPr>
          <w:pStyle w:val="Footer"/>
          <w:jc w:val="center"/>
          <w:rPr>
            <w:b/>
            <w:bCs/>
            <w:color w:val="2E74B5" w:themeColor="accent1" w:themeShade="BF"/>
            <w:sz w:val="28"/>
            <w:szCs w:val="28"/>
          </w:rPr>
        </w:pPr>
        <w:r w:rsidRPr="00B51791">
          <w:rPr>
            <w:rFonts w:ascii="Sakkal Majalla" w:hAnsi="Sakkal Majalla" w:cs="Sakkal Majalla" w:hint="cs"/>
            <w:b/>
            <w:bCs/>
            <w:noProof/>
            <w:color w:val="2E74B5" w:themeColor="accent1" w:themeShade="BF"/>
            <w:sz w:val="24"/>
            <w:szCs w:val="24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4E64DD7" wp14:editId="72451642">
                  <wp:simplePos x="0" y="0"/>
                  <wp:positionH relativeFrom="margin">
                    <wp:align>left</wp:align>
                  </wp:positionH>
                  <wp:positionV relativeFrom="paragraph">
                    <wp:posOffset>123190</wp:posOffset>
                  </wp:positionV>
                  <wp:extent cx="5343525" cy="76200"/>
                  <wp:effectExtent l="0" t="0" r="28575" b="19050"/>
                  <wp:wrapNone/>
                  <wp:docPr id="26" name="Rounded Rectangle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43525" cy="762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A86ECBC" id="Rounded Rectangle 26" o:spid="_x0000_s1026" style="position:absolute;left:0;text-align:left;margin-left:0;margin-top:9.7pt;width:420.75pt;height:6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yakA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" fillcolor="#0070c0" strokecolor="#1f4d78 [1604]" strokeweight="1pt">
                  <v:stroke joinstyle="miter"/>
                  <w10:wrap anchorx="margin"/>
                </v:roundrect>
              </w:pict>
            </mc:Fallback>
          </mc:AlternateContent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br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t>-</w: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begin"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instrText xml:space="preserve"> PAGE   \* MERGEFORMAT </w:instrTex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separate"/>
        </w:r>
        <w:r w:rsidR="003943FA">
          <w:rPr>
            <w:b/>
            <w:bCs/>
            <w:noProof/>
            <w:color w:val="2E74B5" w:themeColor="accent1" w:themeShade="BF"/>
            <w:sz w:val="28"/>
            <w:szCs w:val="28"/>
            <w:rtl/>
          </w:rPr>
          <w:t>20</w:t>
        </w:r>
        <w:r w:rsidR="004421C7" w:rsidRPr="00B51791">
          <w:rPr>
            <w:b/>
            <w:bCs/>
            <w:noProof/>
            <w:color w:val="2E74B5" w:themeColor="accent1" w:themeShade="BF"/>
            <w:sz w:val="28"/>
            <w:szCs w:val="28"/>
          </w:rPr>
          <w:fldChar w:fldCharType="end"/>
        </w:r>
        <w:r w:rsidR="004421C7" w:rsidRPr="00B51791">
          <w:rPr>
            <w:rFonts w:hint="cs"/>
            <w:b/>
            <w:bCs/>
            <w:color w:val="2E74B5" w:themeColor="accent1" w:themeShade="BF"/>
            <w:sz w:val="28"/>
            <w:szCs w:val="28"/>
            <w:rtl/>
          </w:rPr>
          <w:t>-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1C8" w:rsidRDefault="007301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7B5" w:rsidRDefault="005C37B5" w:rsidP="004421C7">
      <w:pPr>
        <w:spacing w:after="0" w:line="240" w:lineRule="auto"/>
      </w:pPr>
      <w:r>
        <w:separator/>
      </w:r>
    </w:p>
  </w:footnote>
  <w:footnote w:type="continuationSeparator" w:id="0">
    <w:p w:rsidR="005C37B5" w:rsidRDefault="005C37B5" w:rsidP="0044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1C8" w:rsidRDefault="007301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1C7" w:rsidRPr="004421C7" w:rsidRDefault="004421C7" w:rsidP="007301C8">
    <w:pPr>
      <w:pStyle w:val="Header"/>
      <w:rPr>
        <w:color w:val="2E74B5" w:themeColor="accent1" w:themeShade="BF"/>
        <w:lang w:bidi="ar-EG"/>
      </w:rPr>
    </w:pPr>
    <w:r w:rsidRPr="004421C7">
      <w:rPr>
        <w:rFonts w:ascii="Sakkal Majalla" w:hAnsi="Sakkal Majalla" w:cs="Sakkal Majalla" w:hint="cs"/>
        <w:b/>
        <w:bCs/>
        <w:noProof/>
        <w:color w:val="2E74B5" w:themeColor="accent1" w:themeShade="BF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1F2372" wp14:editId="2E9FD47C">
              <wp:simplePos x="0" y="0"/>
              <wp:positionH relativeFrom="margin">
                <wp:align>left</wp:align>
              </wp:positionH>
              <wp:positionV relativeFrom="paragraph">
                <wp:posOffset>321945</wp:posOffset>
              </wp:positionV>
              <wp:extent cx="5343525" cy="76200"/>
              <wp:effectExtent l="0" t="0" r="28575" b="19050"/>
              <wp:wrapNone/>
              <wp:docPr id="25" name="Rounded 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76200"/>
                      </a:xfrm>
                      <a:prstGeom prst="roundRect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BE5C52A" id="Rounded Rectangle 25" o:spid="_x0000_s1026" style="position:absolute;left:0;text-align:left;margin-left:0;margin-top:25.35pt;width:420.75pt;height: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nJjw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" fillcolor="#0070c0" strokecolor="#1f4d78 [1604]" strokeweight="1pt">
              <v:stroke joinstyle="miter"/>
              <w10:wrap anchorx="margin"/>
            </v:roundrect>
          </w:pict>
        </mc:Fallback>
      </mc:AlternateContent>
    </w:r>
    <w:r w:rsidR="002032CA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تقرير </w:t>
    </w:r>
    <w:r w:rsidR="007301C8" w:rsidRP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المحاضر</w:t>
    </w:r>
    <w:r w:rsidR="007301C8" w:rsidRPr="007301C8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7301C8" w:rsidRP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والاحتجاز</w:t>
    </w:r>
    <w:r w:rsidR="007301C8" w:rsidRPr="007301C8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7301C8" w:rsidRP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دون</w:t>
    </w:r>
    <w:r w:rsidR="007301C8" w:rsidRPr="007301C8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7301C8" w:rsidRP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تحقيق</w:t>
    </w:r>
    <w:r w:rsidR="007301C8" w:rsidRPr="007301C8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7301C8" w:rsidRP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ضد</w:t>
    </w:r>
    <w:r w:rsidR="007301C8" w:rsidRPr="007301C8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7301C8" w:rsidRP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زائري</w:t>
    </w:r>
    <w:r w:rsidR="007301C8" w:rsidRPr="007301C8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7301C8" w:rsidRP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محتجزين</w:t>
    </w:r>
    <w:r w:rsidR="007301C8" w:rsidRPr="007301C8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7301C8" w:rsidRP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سياسيين</w:t>
    </w:r>
    <w:r w:rsidR="007301C8" w:rsidRPr="007301C8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="007301C8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                                                       </w:t>
    </w:r>
    <w:r w:rsidRPr="004421C7">
      <w:rPr>
        <w:rFonts w:hint="cs"/>
        <w:noProof/>
        <w:color w:val="2E74B5" w:themeColor="accent1" w:themeShade="BF"/>
      </w:rPr>
      <w:drawing>
        <wp:inline distT="0" distB="0" distL="0" distR="0" wp14:anchorId="44A76D7E" wp14:editId="66204972">
          <wp:extent cx="409159" cy="273573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شفا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194" cy="282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1C8" w:rsidRDefault="007301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6AC8"/>
    <w:multiLevelType w:val="multilevel"/>
    <w:tmpl w:val="81E6B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0D2067"/>
    <w:multiLevelType w:val="multilevel"/>
    <w:tmpl w:val="75048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40BB2"/>
    <w:multiLevelType w:val="multilevel"/>
    <w:tmpl w:val="A8B6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2C0470"/>
    <w:multiLevelType w:val="multilevel"/>
    <w:tmpl w:val="E1B2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570E4A"/>
    <w:multiLevelType w:val="multilevel"/>
    <w:tmpl w:val="CA22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0E0495"/>
    <w:multiLevelType w:val="multilevel"/>
    <w:tmpl w:val="D13C8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B429B5"/>
    <w:multiLevelType w:val="multilevel"/>
    <w:tmpl w:val="7D1C4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AB5455"/>
    <w:multiLevelType w:val="multilevel"/>
    <w:tmpl w:val="21507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2115BD"/>
    <w:multiLevelType w:val="multilevel"/>
    <w:tmpl w:val="69066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DF54CB"/>
    <w:multiLevelType w:val="multilevel"/>
    <w:tmpl w:val="94506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566771"/>
    <w:multiLevelType w:val="multilevel"/>
    <w:tmpl w:val="63FE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330D3D"/>
    <w:multiLevelType w:val="multilevel"/>
    <w:tmpl w:val="323E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AB7710"/>
    <w:multiLevelType w:val="multilevel"/>
    <w:tmpl w:val="EF7E7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F4341D"/>
    <w:multiLevelType w:val="multilevel"/>
    <w:tmpl w:val="DCE60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1E5649"/>
    <w:multiLevelType w:val="multilevel"/>
    <w:tmpl w:val="D10E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240816"/>
    <w:multiLevelType w:val="multilevel"/>
    <w:tmpl w:val="A86A9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263E5C"/>
    <w:multiLevelType w:val="multilevel"/>
    <w:tmpl w:val="FEE8C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040826"/>
    <w:multiLevelType w:val="multilevel"/>
    <w:tmpl w:val="9D5EB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4033A3"/>
    <w:multiLevelType w:val="multilevel"/>
    <w:tmpl w:val="61BA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885356"/>
    <w:multiLevelType w:val="multilevel"/>
    <w:tmpl w:val="C658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2265D9"/>
    <w:multiLevelType w:val="multilevel"/>
    <w:tmpl w:val="04F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060705"/>
    <w:multiLevelType w:val="multilevel"/>
    <w:tmpl w:val="DC508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0D3992"/>
    <w:multiLevelType w:val="multilevel"/>
    <w:tmpl w:val="9DAA1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A40330"/>
    <w:multiLevelType w:val="multilevel"/>
    <w:tmpl w:val="1312D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4E5B7A"/>
    <w:multiLevelType w:val="multilevel"/>
    <w:tmpl w:val="4256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BB32DB"/>
    <w:multiLevelType w:val="multilevel"/>
    <w:tmpl w:val="76B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9"/>
  </w:num>
  <w:num w:numId="3">
    <w:abstractNumId w:val="7"/>
  </w:num>
  <w:num w:numId="4">
    <w:abstractNumId w:val="9"/>
  </w:num>
  <w:num w:numId="5">
    <w:abstractNumId w:val="24"/>
  </w:num>
  <w:num w:numId="6">
    <w:abstractNumId w:val="25"/>
  </w:num>
  <w:num w:numId="7">
    <w:abstractNumId w:val="11"/>
  </w:num>
  <w:num w:numId="8">
    <w:abstractNumId w:val="3"/>
  </w:num>
  <w:num w:numId="9">
    <w:abstractNumId w:val="6"/>
  </w:num>
  <w:num w:numId="10">
    <w:abstractNumId w:val="22"/>
  </w:num>
  <w:num w:numId="11">
    <w:abstractNumId w:val="13"/>
  </w:num>
  <w:num w:numId="12">
    <w:abstractNumId w:val="10"/>
  </w:num>
  <w:num w:numId="13">
    <w:abstractNumId w:val="15"/>
  </w:num>
  <w:num w:numId="14">
    <w:abstractNumId w:val="17"/>
  </w:num>
  <w:num w:numId="15">
    <w:abstractNumId w:val="0"/>
  </w:num>
  <w:num w:numId="16">
    <w:abstractNumId w:val="21"/>
  </w:num>
  <w:num w:numId="17">
    <w:abstractNumId w:val="20"/>
  </w:num>
  <w:num w:numId="18">
    <w:abstractNumId w:val="16"/>
  </w:num>
  <w:num w:numId="19">
    <w:abstractNumId w:val="23"/>
  </w:num>
  <w:num w:numId="20">
    <w:abstractNumId w:val="8"/>
  </w:num>
  <w:num w:numId="21">
    <w:abstractNumId w:val="12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9E"/>
    <w:rsid w:val="00021C40"/>
    <w:rsid w:val="000C249C"/>
    <w:rsid w:val="000F50CB"/>
    <w:rsid w:val="001B310F"/>
    <w:rsid w:val="002032CA"/>
    <w:rsid w:val="00241768"/>
    <w:rsid w:val="00253ED1"/>
    <w:rsid w:val="002F1A80"/>
    <w:rsid w:val="003943FA"/>
    <w:rsid w:val="004421C7"/>
    <w:rsid w:val="004B1D45"/>
    <w:rsid w:val="0050369E"/>
    <w:rsid w:val="005A4434"/>
    <w:rsid w:val="005B2F4C"/>
    <w:rsid w:val="005C37B5"/>
    <w:rsid w:val="006C0696"/>
    <w:rsid w:val="007301C8"/>
    <w:rsid w:val="00751E36"/>
    <w:rsid w:val="007A6396"/>
    <w:rsid w:val="008E5672"/>
    <w:rsid w:val="00924D1C"/>
    <w:rsid w:val="00A75D3C"/>
    <w:rsid w:val="00A937E4"/>
    <w:rsid w:val="00B51791"/>
    <w:rsid w:val="00C94BE2"/>
    <w:rsid w:val="00DA1504"/>
    <w:rsid w:val="00E7193A"/>
    <w:rsid w:val="00EE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369D024"/>
  <w15:chartTrackingRefBased/>
  <w15:docId w15:val="{C5D14321-9CD7-47D9-A7D9-A9BBE8E1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ED1"/>
    <w:pPr>
      <w:bidi/>
    </w:pPr>
  </w:style>
  <w:style w:type="paragraph" w:styleId="Heading2">
    <w:name w:val="heading 2"/>
    <w:basedOn w:val="Normal"/>
    <w:link w:val="Heading2Char"/>
    <w:uiPriority w:val="9"/>
    <w:qFormat/>
    <w:rsid w:val="00021C4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21C40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C4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21C4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21C40"/>
    <w:rPr>
      <w:b/>
      <w:bCs/>
    </w:rPr>
  </w:style>
  <w:style w:type="character" w:customStyle="1" w:styleId="apple-converted-space">
    <w:name w:val="apple-converted-space"/>
    <w:basedOn w:val="DefaultParagraphFont"/>
    <w:rsid w:val="00021C40"/>
  </w:style>
  <w:style w:type="character" w:styleId="Hyperlink">
    <w:name w:val="Hyperlink"/>
    <w:basedOn w:val="DefaultParagraphFont"/>
    <w:uiPriority w:val="99"/>
    <w:semiHidden/>
    <w:unhideWhenUsed/>
    <w:rsid w:val="00021C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21C4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1C7"/>
  </w:style>
  <w:style w:type="paragraph" w:styleId="Footer">
    <w:name w:val="footer"/>
    <w:basedOn w:val="Normal"/>
    <w:link w:val="Foot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aftarahwal.com/wp-content/uploads/2016/08/3-time-region.png" TargetMode="External"/><Relationship Id="rId21" Type="http://schemas.openxmlformats.org/officeDocument/2006/relationships/hyperlink" Target="http://daftarahwal.com/2016/12/20/arrests-visits-inside-detention-facilities-abstract-ar/" TargetMode="External"/><Relationship Id="rId42" Type="http://schemas.openxmlformats.org/officeDocument/2006/relationships/hyperlink" Target="http://daftarahwal.com/wp-content/uploads/2016/08/11-security-moves-relatives.png" TargetMode="External"/><Relationship Id="rId47" Type="http://schemas.openxmlformats.org/officeDocument/2006/relationships/image" Target="media/image13.png"/><Relationship Id="rId63" Type="http://schemas.openxmlformats.org/officeDocument/2006/relationships/image" Target="media/image21.png"/><Relationship Id="rId68" Type="http://schemas.openxmlformats.org/officeDocument/2006/relationships/hyperlink" Target="http://daftarahwal.com/wp-content/uploads/2016/08/24-detention-period-age.png" TargetMode="External"/><Relationship Id="rId84" Type="http://schemas.openxmlformats.org/officeDocument/2006/relationships/image" Target="media/image31.png"/><Relationship Id="rId89" Type="http://schemas.openxmlformats.org/officeDocument/2006/relationships/hyperlink" Target="http://daftarahwal.com/wp-content/uploads/2016/08/8-job.png" TargetMode="External"/><Relationship Id="rId16" Type="http://schemas.openxmlformats.org/officeDocument/2006/relationships/hyperlink" Target="https://www.swefonline.com/News/32989?utm_source=feedburner&amp;utm_medium=feed&amp;utm_campaign=Feed%3A+swefonline%2FXzDb+%28%D8%A3%D8%AE%D8%B1+%D8%A7%D9%84%D8%A7%D8%AE%D8%A8%D8%A7%D8%B1+%D9%85%D9%86+%D8%B3%D9%88%D9%8A%D9%81+%D8%A7%D9%88%D9%86+%D9%84%D8%A7%D9%8A%D9%86%29" TargetMode="External"/><Relationship Id="rId11" Type="http://schemas.openxmlformats.org/officeDocument/2006/relationships/hyperlink" Target="http://daftarahwal.com/2017/02/22/arrests-visits-inside-detention-facilities-database-ar/" TargetMode="External"/><Relationship Id="rId32" Type="http://schemas.openxmlformats.org/officeDocument/2006/relationships/hyperlink" Target="http://daftarahwal.com/wp-content/uploads/2016/08/6-time-age.png" TargetMode="External"/><Relationship Id="rId37" Type="http://schemas.openxmlformats.org/officeDocument/2006/relationships/image" Target="media/image8.png"/><Relationship Id="rId53" Type="http://schemas.openxmlformats.org/officeDocument/2006/relationships/image" Target="media/image16.png"/><Relationship Id="rId58" Type="http://schemas.openxmlformats.org/officeDocument/2006/relationships/hyperlink" Target="http://daftarahwal.com/wp-content/uploads/2016/08/19-detention-facility-detention-period.png" TargetMode="External"/><Relationship Id="rId74" Type="http://schemas.openxmlformats.org/officeDocument/2006/relationships/hyperlink" Target="http://daftarahwal.com/2016/12/20/arrests-visits-inside-detention-facilities-abstract-ar/" TargetMode="External"/><Relationship Id="rId79" Type="http://schemas.openxmlformats.org/officeDocument/2006/relationships/hyperlink" Target="http://daftarahwal.com/wp-content/uploads/2016/08/3-region-age.pn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4.png"/><Relationship Id="rId95" Type="http://schemas.openxmlformats.org/officeDocument/2006/relationships/footer" Target="footer1.xml"/><Relationship Id="rId22" Type="http://schemas.openxmlformats.org/officeDocument/2006/relationships/hyperlink" Target="http://daftarahwal.com/wp-content/uploads/2016/08/1-time-source.png" TargetMode="External"/><Relationship Id="rId27" Type="http://schemas.openxmlformats.org/officeDocument/2006/relationships/image" Target="media/image3.png"/><Relationship Id="rId43" Type="http://schemas.openxmlformats.org/officeDocument/2006/relationships/image" Target="media/image11.png"/><Relationship Id="rId48" Type="http://schemas.openxmlformats.org/officeDocument/2006/relationships/hyperlink" Target="http://daftarahwal.com/wp-content/uploads/2016/08/14-region-gender.png" TargetMode="External"/><Relationship Id="rId64" Type="http://schemas.openxmlformats.org/officeDocument/2006/relationships/hyperlink" Target="http://daftarahwal.com/wp-content/uploads/2016/08/22-legal-status-age.png" TargetMode="External"/><Relationship Id="rId69" Type="http://schemas.openxmlformats.org/officeDocument/2006/relationships/image" Target="media/image24.png"/><Relationship Id="rId80" Type="http://schemas.openxmlformats.org/officeDocument/2006/relationships/image" Target="media/image29.png"/><Relationship Id="rId85" Type="http://schemas.openxmlformats.org/officeDocument/2006/relationships/hyperlink" Target="http://daftarahwal.com/wp-content/uploads/2016/08/6-detention-period-gender.png" TargetMode="External"/><Relationship Id="rId3" Type="http://schemas.openxmlformats.org/officeDocument/2006/relationships/styles" Target="styles.xml"/><Relationship Id="rId12" Type="http://schemas.openxmlformats.org/officeDocument/2006/relationships/hyperlink" Target="http://daftarahwal.com/ar/2016/07/28/arrests-visits-inside-detention-facilities-statistics-ar/" TargetMode="External"/><Relationship Id="rId17" Type="http://schemas.openxmlformats.org/officeDocument/2006/relationships/hyperlink" Target="https://twitter.com/SAC_Zagazig/status/587236486644441088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6.png"/><Relationship Id="rId38" Type="http://schemas.openxmlformats.org/officeDocument/2006/relationships/hyperlink" Target="http://daftarahwal.com/wp-content/uploads/2016/08/9-security-moves-age.png" TargetMode="External"/><Relationship Id="rId46" Type="http://schemas.openxmlformats.org/officeDocument/2006/relationships/hyperlink" Target="http://daftarahwal.com/wp-content/uploads/2016/08/13-region-detention-facility.png" TargetMode="External"/><Relationship Id="rId59" Type="http://schemas.openxmlformats.org/officeDocument/2006/relationships/image" Target="media/image19.png"/><Relationship Id="rId67" Type="http://schemas.openxmlformats.org/officeDocument/2006/relationships/image" Target="media/image23.png"/><Relationship Id="rId20" Type="http://schemas.openxmlformats.org/officeDocument/2006/relationships/hyperlink" Target="http://egyptwindow.net/Egypt_News/10839/Default.aspx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://daftarahwal.com/wp-content/uploads/2016/08/17-detention-facility-age.png" TargetMode="External"/><Relationship Id="rId62" Type="http://schemas.openxmlformats.org/officeDocument/2006/relationships/hyperlink" Target="http://daftarahwal.com/wp-content/uploads/2016/08/21-legal-status-gender.png" TargetMode="External"/><Relationship Id="rId70" Type="http://schemas.openxmlformats.org/officeDocument/2006/relationships/hyperlink" Target="http://daftarahwal.com/wp-content/uploads/2016/08/25-bail-region.png" TargetMode="External"/><Relationship Id="rId75" Type="http://schemas.openxmlformats.org/officeDocument/2006/relationships/hyperlink" Target="http://daftarahwal.com/wp-content/uploads/2016/08/1-time.png" TargetMode="External"/><Relationship Id="rId83" Type="http://schemas.openxmlformats.org/officeDocument/2006/relationships/hyperlink" Target="http://daftarahwal.com/wp-content/uploads/2016/08/5-legal-status-age.png" TargetMode="External"/><Relationship Id="rId88" Type="http://schemas.openxmlformats.org/officeDocument/2006/relationships/image" Target="media/image33.png"/><Relationship Id="rId91" Type="http://schemas.openxmlformats.org/officeDocument/2006/relationships/hyperlink" Target="http://daftarahwal.com/wp-content/uploads/2016/08/9-criminal-procedure.png" TargetMode="External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aftarahwal.com/ar/about-us-ar/methodology-ar/" TargetMode="External"/><Relationship Id="rId23" Type="http://schemas.openxmlformats.org/officeDocument/2006/relationships/image" Target="media/image1.png"/><Relationship Id="rId28" Type="http://schemas.openxmlformats.org/officeDocument/2006/relationships/hyperlink" Target="http://daftarahwal.com/wp-content/uploads/2016/08/4-time-security-moves.png" TargetMode="External"/><Relationship Id="rId36" Type="http://schemas.openxmlformats.org/officeDocument/2006/relationships/hyperlink" Target="http://daftarahwal.com/wp-content/uploads/2016/08/8-security-moves-gender.png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18.png"/><Relationship Id="rId10" Type="http://schemas.openxmlformats.org/officeDocument/2006/relationships/hyperlink" Target="http://daftarahwal.com/2016/07/28/arrests-visits-inside-detention-facilities-methodology-ar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daftarahwal.com/wp-content/uploads/2016/08/12-security-moves-incident-type.png" TargetMode="External"/><Relationship Id="rId52" Type="http://schemas.openxmlformats.org/officeDocument/2006/relationships/hyperlink" Target="http://daftarahwal.com/wp-content/uploads/2016/08/16-detention-facility-gender.png" TargetMode="External"/><Relationship Id="rId60" Type="http://schemas.openxmlformats.org/officeDocument/2006/relationships/hyperlink" Target="http://daftarahwal.com/wp-content/uploads/2016/08/20-detention-facility-criminal-procedure.png" TargetMode="External"/><Relationship Id="rId65" Type="http://schemas.openxmlformats.org/officeDocument/2006/relationships/image" Target="media/image22.png"/><Relationship Id="rId73" Type="http://schemas.openxmlformats.org/officeDocument/2006/relationships/image" Target="media/image26.png"/><Relationship Id="rId78" Type="http://schemas.openxmlformats.org/officeDocument/2006/relationships/image" Target="media/image28.png"/><Relationship Id="rId81" Type="http://schemas.openxmlformats.org/officeDocument/2006/relationships/hyperlink" Target="http://daftarahwal.com/wp-content/uploads/2016/08/4-detention-facility.png" TargetMode="External"/><Relationship Id="rId86" Type="http://schemas.openxmlformats.org/officeDocument/2006/relationships/image" Target="media/image32.pn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aftarahwal.com/2016/12/20/arrests-visits-inside-detention-facilities-abstract-ar/" TargetMode="External"/><Relationship Id="rId13" Type="http://schemas.openxmlformats.org/officeDocument/2006/relationships/hyperlink" Target="http://daftarahwal.com/ar/2016/07/28/arrests-visits-inside-detention-facilities-visuals-ar/" TargetMode="External"/><Relationship Id="rId18" Type="http://schemas.openxmlformats.org/officeDocument/2006/relationships/hyperlink" Target="https://twitter.com/El_mohamedy/status/587570704163418112" TargetMode="External"/><Relationship Id="rId39" Type="http://schemas.openxmlformats.org/officeDocument/2006/relationships/image" Target="media/image9.png"/><Relationship Id="rId34" Type="http://schemas.openxmlformats.org/officeDocument/2006/relationships/hyperlink" Target="http://daftarahwal.com/wp-content/uploads/2016/08/7-time-legal-status.png" TargetMode="External"/><Relationship Id="rId50" Type="http://schemas.openxmlformats.org/officeDocument/2006/relationships/hyperlink" Target="http://daftarahwal.com/wp-content/uploads/2016/08/15-region-age.png" TargetMode="External"/><Relationship Id="rId55" Type="http://schemas.openxmlformats.org/officeDocument/2006/relationships/image" Target="media/image17.png"/><Relationship Id="rId76" Type="http://schemas.openxmlformats.org/officeDocument/2006/relationships/image" Target="media/image27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92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image" Target="media/image4.png"/><Relationship Id="rId24" Type="http://schemas.openxmlformats.org/officeDocument/2006/relationships/hyperlink" Target="http://daftarahwal.com/wp-content/uploads/2016/08/2-time-detention-facility.png" TargetMode="External"/><Relationship Id="rId40" Type="http://schemas.openxmlformats.org/officeDocument/2006/relationships/hyperlink" Target="http://daftarahwal.com/wp-content/uploads/2016/08/10-security-moves-job.png" TargetMode="External"/><Relationship Id="rId45" Type="http://schemas.openxmlformats.org/officeDocument/2006/relationships/image" Target="media/image12.png"/><Relationship Id="rId66" Type="http://schemas.openxmlformats.org/officeDocument/2006/relationships/hyperlink" Target="http://daftarahwal.com/wp-content/uploads/2016/08/23-detention-period-gender.png" TargetMode="External"/><Relationship Id="rId87" Type="http://schemas.openxmlformats.org/officeDocument/2006/relationships/hyperlink" Target="http://daftarahwal.com/wp-content/uploads/2016/08/7-relative.png" TargetMode="External"/><Relationship Id="rId61" Type="http://schemas.openxmlformats.org/officeDocument/2006/relationships/image" Target="media/image20.png"/><Relationship Id="rId82" Type="http://schemas.openxmlformats.org/officeDocument/2006/relationships/image" Target="media/image30.png"/><Relationship Id="rId19" Type="http://schemas.openxmlformats.org/officeDocument/2006/relationships/hyperlink" Target="https://www.facebook.com/Seg.7oryya/photos/a.1393416377594706.1073741828.1392185234384487/1627092844227057" TargetMode="External"/><Relationship Id="rId14" Type="http://schemas.openxmlformats.org/officeDocument/2006/relationships/hyperlink" Target="http://daftarahwal.com/2017/02/22/arrests-visits-inside-detention-facilities-infographics-ar/" TargetMode="External"/><Relationship Id="rId30" Type="http://schemas.openxmlformats.org/officeDocument/2006/relationships/hyperlink" Target="http://daftarahwal.com/wp-content/uploads/2016/08/5-time-gender.png" TargetMode="External"/><Relationship Id="rId35" Type="http://schemas.openxmlformats.org/officeDocument/2006/relationships/image" Target="media/image7.png"/><Relationship Id="rId56" Type="http://schemas.openxmlformats.org/officeDocument/2006/relationships/hyperlink" Target="http://daftarahwal.com/wp-content/uploads/2016/08/18-detention-facility-job.png" TargetMode="External"/><Relationship Id="rId77" Type="http://schemas.openxmlformats.org/officeDocument/2006/relationships/hyperlink" Target="http://daftarahwal.com/wp-content/uploads/2016/08/2-security-moves-gender.png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://goo.gl/f4EKUr" TargetMode="External"/><Relationship Id="rId51" Type="http://schemas.openxmlformats.org/officeDocument/2006/relationships/image" Target="media/image15.png"/><Relationship Id="rId72" Type="http://schemas.openxmlformats.org/officeDocument/2006/relationships/hyperlink" Target="http://daftarahwal.com/wp-content/uploads/2016/08/26-detention-facility.png" TargetMode="External"/><Relationship Id="rId93" Type="http://schemas.openxmlformats.org/officeDocument/2006/relationships/header" Target="header1.xml"/><Relationship Id="rId98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B8FB5-BAD6-4DFF-8B17-91B7B72F1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3888</Words>
  <Characters>22163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pc6</cp:lastModifiedBy>
  <cp:revision>27</cp:revision>
  <dcterms:created xsi:type="dcterms:W3CDTF">2016-09-29T10:35:00Z</dcterms:created>
  <dcterms:modified xsi:type="dcterms:W3CDTF">2017-02-25T17:40:00Z</dcterms:modified>
</cp:coreProperties>
</file>